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УСТЬ-ТЫМСКОЕ СЕЛЬСКОЕ ПОСЕЛЕНИЕ</w:t>
      </w:r>
    </w:p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 КАРГАСОКСКИЙ РАЙОН</w:t>
      </w:r>
    </w:p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УСТЬ-ТЫМСКОГО СЕЛЬСКОГО ПОСЕЛЕНИЯ</w:t>
      </w:r>
    </w:p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1AF" w:rsidRDefault="003231AF" w:rsidP="00323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231AF" w:rsidRDefault="003231AF" w:rsidP="00522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1AF" w:rsidRDefault="001E634C" w:rsidP="00323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21.06.2024</w:t>
      </w:r>
      <w:r w:rsidR="003231A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№ 59</w:t>
      </w:r>
    </w:p>
    <w:p w:rsidR="003231AF" w:rsidRDefault="003231AF" w:rsidP="00323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3231AF" w:rsidRDefault="003231AF" w:rsidP="003231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3231AF" w:rsidTr="001E634C">
        <w:tc>
          <w:tcPr>
            <w:tcW w:w="3681" w:type="dxa"/>
          </w:tcPr>
          <w:p w:rsidR="003231AF" w:rsidRPr="003231AF" w:rsidRDefault="0032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AF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билетов за посещение дискот</w:t>
            </w:r>
            <w:r w:rsidR="000505D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1F76BC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 w:rsidR="001F76BC"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 w:rsidR="001F76BC">
              <w:rPr>
                <w:rFonts w:ascii="Times New Roman" w:hAnsi="Times New Roman" w:cs="Times New Roman"/>
                <w:sz w:val="24"/>
                <w:szCs w:val="24"/>
              </w:rPr>
              <w:t xml:space="preserve"> ДЦ»</w:t>
            </w:r>
          </w:p>
        </w:tc>
      </w:tr>
    </w:tbl>
    <w:p w:rsidR="00E34F34" w:rsidRPr="003231AF" w:rsidRDefault="00E34F34" w:rsidP="00323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1AF" w:rsidRDefault="003231AF" w:rsidP="0032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3231AF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3231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3231AF">
        <w:rPr>
          <w:rFonts w:ascii="Times New Roman" w:hAnsi="Times New Roman" w:cs="Times New Roman"/>
          <w:b/>
          <w:sz w:val="24"/>
          <w:szCs w:val="24"/>
        </w:rPr>
        <w:t>:</w:t>
      </w:r>
    </w:p>
    <w:p w:rsidR="003231AF" w:rsidRPr="000505D1" w:rsidRDefault="003231AF" w:rsidP="003231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7A509F">
        <w:rPr>
          <w:rFonts w:ascii="Times New Roman" w:hAnsi="Times New Roman" w:cs="Times New Roman"/>
          <w:sz w:val="24"/>
          <w:szCs w:val="24"/>
        </w:rPr>
        <w:t xml:space="preserve"> с 21.06</w:t>
      </w:r>
      <w:r w:rsidR="00AD7249">
        <w:rPr>
          <w:rFonts w:ascii="Times New Roman" w:hAnsi="Times New Roman" w:cs="Times New Roman"/>
          <w:sz w:val="24"/>
          <w:szCs w:val="24"/>
        </w:rPr>
        <w:t>.2024</w:t>
      </w:r>
      <w:r w:rsidR="001F76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стоимость билетов </w:t>
      </w:r>
      <w:r w:rsidR="002D437D">
        <w:rPr>
          <w:rFonts w:ascii="Times New Roman" w:hAnsi="Times New Roman" w:cs="Times New Roman"/>
          <w:sz w:val="24"/>
          <w:szCs w:val="24"/>
        </w:rPr>
        <w:t xml:space="preserve">для взрослых </w:t>
      </w:r>
      <w:r>
        <w:rPr>
          <w:rFonts w:ascii="Times New Roman" w:hAnsi="Times New Roman" w:cs="Times New Roman"/>
          <w:sz w:val="24"/>
          <w:szCs w:val="24"/>
        </w:rPr>
        <w:t>за посещение дискотеки 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</w:t>
      </w:r>
      <w:r w:rsidR="0042790B">
        <w:rPr>
          <w:rFonts w:ascii="Times New Roman" w:hAnsi="Times New Roman" w:cs="Times New Roman"/>
          <w:sz w:val="24"/>
          <w:szCs w:val="24"/>
        </w:rPr>
        <w:t>мский</w:t>
      </w:r>
      <w:proofErr w:type="spellEnd"/>
      <w:r w:rsidR="0042790B">
        <w:rPr>
          <w:rFonts w:ascii="Times New Roman" w:hAnsi="Times New Roman" w:cs="Times New Roman"/>
          <w:sz w:val="24"/>
          <w:szCs w:val="24"/>
        </w:rPr>
        <w:t xml:space="preserve"> ДЦ» в праздничные дни – 100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A509F">
        <w:rPr>
          <w:rFonts w:ascii="Times New Roman" w:hAnsi="Times New Roman" w:cs="Times New Roman"/>
          <w:sz w:val="24"/>
          <w:szCs w:val="24"/>
        </w:rPr>
        <w:t>, в остальные дни – 7</w:t>
      </w:r>
      <w:r w:rsidR="00222125">
        <w:rPr>
          <w:rFonts w:ascii="Times New Roman" w:hAnsi="Times New Roman" w:cs="Times New Roman"/>
          <w:sz w:val="24"/>
          <w:szCs w:val="24"/>
        </w:rPr>
        <w:t>0</w:t>
      </w:r>
      <w:r w:rsidR="0042790B">
        <w:rPr>
          <w:rFonts w:ascii="Times New Roman" w:hAnsi="Times New Roman" w:cs="Times New Roman"/>
          <w:sz w:val="24"/>
          <w:szCs w:val="24"/>
        </w:rPr>
        <w:t xml:space="preserve"> рублей, стоимость билетов для д</w:t>
      </w:r>
      <w:r w:rsidR="001E634C">
        <w:rPr>
          <w:rFonts w:ascii="Times New Roman" w:hAnsi="Times New Roman" w:cs="Times New Roman"/>
          <w:sz w:val="24"/>
          <w:szCs w:val="24"/>
        </w:rPr>
        <w:t>етей за посещение дискотеки – 50</w:t>
      </w:r>
      <w:r w:rsidR="0042790B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C1797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0505D1" w:rsidRPr="008C1797" w:rsidRDefault="000505D1" w:rsidP="003231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42790B">
        <w:rPr>
          <w:rFonts w:ascii="Times New Roman" w:hAnsi="Times New Roman" w:cs="Times New Roman"/>
          <w:sz w:val="24"/>
          <w:szCs w:val="24"/>
        </w:rPr>
        <w:t xml:space="preserve"> с</w:t>
      </w:r>
      <w:r w:rsidR="007A509F">
        <w:rPr>
          <w:rFonts w:ascii="Times New Roman" w:hAnsi="Times New Roman" w:cs="Times New Roman"/>
          <w:sz w:val="24"/>
          <w:szCs w:val="24"/>
        </w:rPr>
        <w:t>ельского поселения от 28.12.2023г. № 49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стоимости билетов за посещение дискот</w:t>
      </w:r>
      <w:r w:rsidR="0042790B">
        <w:rPr>
          <w:rFonts w:ascii="Times New Roman" w:hAnsi="Times New Roman" w:cs="Times New Roman"/>
          <w:sz w:val="24"/>
          <w:szCs w:val="24"/>
        </w:rPr>
        <w:t>ек МКУК «</w:t>
      </w:r>
      <w:proofErr w:type="spellStart"/>
      <w:r w:rsidR="0042790B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="0042790B">
        <w:rPr>
          <w:rFonts w:ascii="Times New Roman" w:hAnsi="Times New Roman" w:cs="Times New Roman"/>
          <w:sz w:val="24"/>
          <w:szCs w:val="24"/>
        </w:rPr>
        <w:t xml:space="preserve"> ДЦ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1797">
        <w:rPr>
          <w:rFonts w:ascii="Times New Roman" w:hAnsi="Times New Roman" w:cs="Times New Roman"/>
          <w:sz w:val="24"/>
          <w:szCs w:val="24"/>
        </w:rPr>
        <w:t>.</w:t>
      </w:r>
    </w:p>
    <w:p w:rsidR="008C1797" w:rsidRPr="008C1797" w:rsidRDefault="008C1797" w:rsidP="003231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директора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ДЦ».</w:t>
      </w:r>
    </w:p>
    <w:p w:rsidR="008C1797" w:rsidRDefault="008C1797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8C1797" w:rsidRDefault="008C1797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8C1797" w:rsidRDefault="008C1797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1797">
        <w:rPr>
          <w:rFonts w:ascii="Times New Roman" w:eastAsia="Times New Roman" w:hAnsi="Times New Roman" w:cs="Times New Roman"/>
        </w:rPr>
        <w:t xml:space="preserve">Председатель Совета </w:t>
      </w:r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C1797">
        <w:rPr>
          <w:rFonts w:ascii="Times New Roman" w:eastAsia="Times New Roman" w:hAnsi="Times New Roman" w:cs="Times New Roman"/>
        </w:rPr>
        <w:t>Усть-Тымского</w:t>
      </w:r>
      <w:proofErr w:type="spellEnd"/>
      <w:r w:rsidRPr="008C1797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</w:t>
      </w:r>
      <w:r w:rsidR="0042790B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="0042790B">
        <w:rPr>
          <w:rFonts w:ascii="Times New Roman" w:eastAsia="Times New Roman" w:hAnsi="Times New Roman" w:cs="Times New Roman"/>
        </w:rPr>
        <w:t>Л.С.Бражникова</w:t>
      </w:r>
      <w:proofErr w:type="spellEnd"/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1797" w:rsidRDefault="008C1797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8C1797" w:rsidRDefault="00222125" w:rsidP="008C179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</w:t>
      </w:r>
      <w:r w:rsidR="008C1797" w:rsidRPr="008C17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1797" w:rsidRPr="008C1797">
        <w:rPr>
          <w:rFonts w:ascii="Times New Roman" w:eastAsia="Times New Roman" w:hAnsi="Times New Roman" w:cs="Times New Roman"/>
        </w:rPr>
        <w:t>Усть-Тымского</w:t>
      </w:r>
      <w:proofErr w:type="spellEnd"/>
      <w:r w:rsidR="008C1797" w:rsidRPr="008C1797">
        <w:rPr>
          <w:rFonts w:ascii="Times New Roman" w:eastAsia="Times New Roman" w:hAnsi="Times New Roman" w:cs="Times New Roman"/>
        </w:rPr>
        <w:t xml:space="preserve"> </w:t>
      </w:r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1797">
        <w:rPr>
          <w:rFonts w:ascii="Times New Roman" w:eastAsia="Times New Roman" w:hAnsi="Times New Roman" w:cs="Times New Roman"/>
        </w:rPr>
        <w:t xml:space="preserve">сельского поселения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22212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222125">
        <w:rPr>
          <w:rFonts w:ascii="Times New Roman" w:eastAsia="Times New Roman" w:hAnsi="Times New Roman" w:cs="Times New Roman"/>
        </w:rPr>
        <w:t>А.В.Пиличенко</w:t>
      </w:r>
      <w:proofErr w:type="spellEnd"/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1797" w:rsidRPr="008C1797" w:rsidRDefault="008C1797" w:rsidP="008C17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1797" w:rsidRDefault="008C1797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BF6ECE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BF6ECE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BF6ECE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BF6ECE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471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</w:tblGrid>
      <w:tr w:rsidR="00BF6ECE" w:rsidTr="005220F3">
        <w:trPr>
          <w:trHeight w:val="2098"/>
        </w:trPr>
        <w:tc>
          <w:tcPr>
            <w:tcW w:w="3471" w:type="dxa"/>
          </w:tcPr>
          <w:p w:rsidR="005220F3" w:rsidRPr="007A509F" w:rsidRDefault="00BF6ECE" w:rsidP="007A50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6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1 к Решению Совета </w:t>
            </w:r>
            <w:proofErr w:type="spellStart"/>
            <w:r w:rsidRPr="00BF6ECE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BF6EC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509F">
              <w:rPr>
                <w:rFonts w:ascii="Times New Roman" w:hAnsi="Times New Roman" w:cs="Times New Roman"/>
                <w:sz w:val="20"/>
                <w:szCs w:val="20"/>
              </w:rPr>
              <w:t>ельского поселения от 21.06.2024г. № 59</w:t>
            </w:r>
          </w:p>
        </w:tc>
      </w:tr>
    </w:tbl>
    <w:p w:rsidR="00BF6ECE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p w:rsidR="00BF6ECE" w:rsidRPr="00BF6ECE" w:rsidRDefault="00BF6ECE" w:rsidP="00BF6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ECE">
        <w:rPr>
          <w:rFonts w:ascii="Times New Roman" w:eastAsia="Times New Roman" w:hAnsi="Times New Roman" w:cs="Times New Roman"/>
          <w:b/>
          <w:sz w:val="28"/>
          <w:szCs w:val="28"/>
        </w:rPr>
        <w:t>Расчеты для назначения цены билета                                                                         на посещение дискотек.</w:t>
      </w:r>
    </w:p>
    <w:p w:rsidR="00BF6ECE" w:rsidRPr="00BF6ECE" w:rsidRDefault="00BF6ECE" w:rsidP="00BF6ECE">
      <w:pPr>
        <w:numPr>
          <w:ilvl w:val="0"/>
          <w:numId w:val="2"/>
        </w:numPr>
        <w:spacing w:line="360" w:lineRule="auto"/>
        <w:ind w:left="426" w:hanging="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Прямые расходы.</w:t>
      </w:r>
    </w:p>
    <w:p w:rsidR="00BF6ECE" w:rsidRPr="00BF6ECE" w:rsidRDefault="00BF6ECE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Среднегодовой фонд оплаты труда (специалистов, </w:t>
      </w:r>
      <w:r w:rsidR="00D758A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987514">
        <w:rPr>
          <w:rFonts w:ascii="Times New Roman" w:eastAsia="Times New Roman" w:hAnsi="Times New Roman" w:cs="Times New Roman"/>
          <w:sz w:val="24"/>
          <w:szCs w:val="24"/>
        </w:rPr>
        <w:t>оводимых дискотеку) – 761 983,20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F6ECE" w:rsidRPr="00BF6ECE" w:rsidRDefault="00BF6ECE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Среднегодовое начис</w:t>
      </w:r>
      <w:r w:rsidR="00D758A0">
        <w:rPr>
          <w:rFonts w:ascii="Times New Roman" w:eastAsia="Times New Roman" w:hAnsi="Times New Roman" w:cs="Times New Roman"/>
          <w:sz w:val="24"/>
          <w:szCs w:val="24"/>
        </w:rPr>
        <w:t>ление н</w:t>
      </w:r>
      <w:r w:rsidR="00987514">
        <w:rPr>
          <w:rFonts w:ascii="Times New Roman" w:eastAsia="Times New Roman" w:hAnsi="Times New Roman" w:cs="Times New Roman"/>
          <w:sz w:val="24"/>
          <w:szCs w:val="24"/>
        </w:rPr>
        <w:t>а фонд оплаты труда – 230 118,93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523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ECE" w:rsidRPr="00BF6ECE" w:rsidRDefault="00987514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затрат – 992 102,13</w:t>
      </w:r>
      <w:r w:rsidR="00BF6ECE"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5237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7EC">
        <w:rPr>
          <w:rFonts w:ascii="Times New Roman" w:eastAsia="Times New Roman" w:hAnsi="Times New Roman" w:cs="Times New Roman"/>
          <w:sz w:val="24"/>
          <w:szCs w:val="24"/>
        </w:rPr>
        <w:t xml:space="preserve"> (479,19</w:t>
      </w:r>
      <w:r w:rsidR="00D7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8A0" w:rsidRPr="00BF6ECE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BF6ECE" w:rsidRPr="00BF6ECE">
        <w:rPr>
          <w:rFonts w:ascii="Times New Roman" w:eastAsia="Times New Roman" w:hAnsi="Times New Roman" w:cs="Times New Roman"/>
          <w:sz w:val="24"/>
          <w:szCs w:val="24"/>
        </w:rPr>
        <w:t>/час)</w:t>
      </w:r>
    </w:p>
    <w:p w:rsidR="00BF6ECE" w:rsidRPr="00BF6ECE" w:rsidRDefault="00BF6ECE" w:rsidP="00BF6ECE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Косвенные расходы </w:t>
      </w:r>
    </w:p>
    <w:p w:rsidR="00BF6ECE" w:rsidRPr="00BF6ECE" w:rsidRDefault="00BF6ECE" w:rsidP="00BF6ECE">
      <w:pPr>
        <w:numPr>
          <w:ilvl w:val="0"/>
          <w:numId w:val="3"/>
        </w:numPr>
        <w:spacing w:line="360" w:lineRule="auto"/>
        <w:ind w:left="426" w:hanging="6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краска для пола 1 х 3500 = 3500 руб.</w:t>
      </w:r>
    </w:p>
    <w:p w:rsidR="00BF6ECE" w:rsidRPr="00D758A0" w:rsidRDefault="00BF6ECE" w:rsidP="00D758A0">
      <w:pPr>
        <w:numPr>
          <w:ilvl w:val="0"/>
          <w:numId w:val="3"/>
        </w:numPr>
        <w:spacing w:line="360" w:lineRule="auto"/>
        <w:ind w:left="426" w:hanging="6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в/</w:t>
      </w:r>
      <w:proofErr w:type="spellStart"/>
      <w:r w:rsidRPr="00BF6ECE">
        <w:rPr>
          <w:rFonts w:ascii="Times New Roman" w:eastAsia="Times New Roman" w:hAnsi="Times New Roman" w:cs="Times New Roman"/>
          <w:sz w:val="24"/>
          <w:szCs w:val="24"/>
        </w:rPr>
        <w:t>эмул</w:t>
      </w:r>
      <w:proofErr w:type="spellEnd"/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. краска для стен 2 х 690 = 1380руб. </w:t>
      </w:r>
    </w:p>
    <w:p w:rsidR="00BF6ECE" w:rsidRPr="00BF6ECE" w:rsidRDefault="00BF6ECE" w:rsidP="00BF6ECE">
      <w:pPr>
        <w:numPr>
          <w:ilvl w:val="0"/>
          <w:numId w:val="3"/>
        </w:numPr>
        <w:spacing w:line="360" w:lineRule="auto"/>
        <w:ind w:left="426" w:hanging="6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монтажная пена 2 х 500 = 1000 руб.</w:t>
      </w:r>
    </w:p>
    <w:p w:rsidR="00BF6ECE" w:rsidRPr="00BF6ECE" w:rsidRDefault="000E6C91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Затраты на э/энергию 1 010 квт.                – 54 853,10</w:t>
      </w:r>
      <w:r w:rsidR="00BF6ECE"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 за 12 мес.</w:t>
      </w:r>
    </w:p>
    <w:p w:rsidR="00BF6ECE" w:rsidRPr="00BF6ECE" w:rsidRDefault="000E6C91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Уголь – 100</w:t>
      </w:r>
      <w:r w:rsidR="00D758A0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BF6ECE"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F6ECE" w:rsidRPr="00BF6ECE" w:rsidRDefault="00BF6ECE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Затраты на </w:t>
      </w:r>
      <w:r w:rsidR="000E6C91">
        <w:rPr>
          <w:rFonts w:ascii="Times New Roman" w:eastAsia="Times New Roman" w:hAnsi="Times New Roman" w:cs="Times New Roman"/>
          <w:sz w:val="24"/>
          <w:szCs w:val="24"/>
        </w:rPr>
        <w:t>телефонную и интернет связь – 23 000,00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F6ECE" w:rsidRPr="00BF6ECE" w:rsidRDefault="00BF6ECE" w:rsidP="00BF6ECE">
      <w:pPr>
        <w:numPr>
          <w:ilvl w:val="1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Оплата РАО 5% от выручки                              - 650 руб.</w:t>
      </w:r>
    </w:p>
    <w:p w:rsidR="00BF6ECE" w:rsidRPr="00BF6ECE" w:rsidRDefault="007E2123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6F67EF">
        <w:rPr>
          <w:rFonts w:ascii="Times New Roman" w:eastAsia="Times New Roman" w:hAnsi="Times New Roman" w:cs="Times New Roman"/>
          <w:sz w:val="24"/>
          <w:szCs w:val="24"/>
        </w:rPr>
        <w:t>затрат в год – 1 176 485,23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(117,54</w:t>
      </w:r>
      <w:r w:rsidR="00BF6ECE"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руб./час)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В среднем дискотеку посещают 8-10 человек.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Су=</w:t>
      </w:r>
      <w:proofErr w:type="spellStart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Пмр+</w:t>
      </w:r>
      <w:r w:rsidR="007E2123"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Кр</w:t>
      </w:r>
      <w:proofErr w:type="spellEnd"/>
      <w:r w:rsidR="007E2123"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F67EF">
        <w:rPr>
          <w:rFonts w:ascii="Times New Roman" w:eastAsia="Times New Roman" w:hAnsi="Times New Roman" w:cs="Times New Roman"/>
          <w:b/>
          <w:bCs/>
          <w:sz w:val="24"/>
          <w:szCs w:val="24"/>
        </w:rPr>
        <w:t>479,19</w:t>
      </w:r>
      <w:r w:rsidR="007E2123">
        <w:rPr>
          <w:rFonts w:ascii="Times New Roman" w:eastAsia="Times New Roman" w:hAnsi="Times New Roman" w:cs="Times New Roman"/>
          <w:b/>
          <w:bCs/>
          <w:sz w:val="24"/>
          <w:szCs w:val="24"/>
        </w:rPr>
        <w:t>+117,54</w:t>
      </w:r>
      <w:r w:rsidR="007E2123"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) =</w:t>
      </w:r>
      <w:r w:rsidR="006F6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596,73</w:t>
      </w:r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Су-себестоимость платной услуги;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ECE">
        <w:rPr>
          <w:rFonts w:ascii="Times New Roman" w:eastAsia="Times New Roman" w:hAnsi="Times New Roman" w:cs="Times New Roman"/>
          <w:sz w:val="24"/>
          <w:szCs w:val="24"/>
        </w:rPr>
        <w:t>Пмр</w:t>
      </w:r>
      <w:proofErr w:type="spellEnd"/>
      <w:r w:rsidRPr="00BF6ECE">
        <w:rPr>
          <w:rFonts w:ascii="Times New Roman" w:eastAsia="Times New Roman" w:hAnsi="Times New Roman" w:cs="Times New Roman"/>
          <w:sz w:val="24"/>
          <w:szCs w:val="24"/>
        </w:rPr>
        <w:t>- прямые расходы;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ECE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Pr="00BF6ECE">
        <w:rPr>
          <w:rFonts w:ascii="Times New Roman" w:eastAsia="Times New Roman" w:hAnsi="Times New Roman" w:cs="Times New Roman"/>
          <w:sz w:val="24"/>
          <w:szCs w:val="24"/>
        </w:rPr>
        <w:t>-косвенные расходы.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Стоимость взрослого б</w:t>
      </w:r>
      <w:r w:rsidR="00523764">
        <w:rPr>
          <w:rFonts w:ascii="Times New Roman" w:eastAsia="Times New Roman" w:hAnsi="Times New Roman" w:cs="Times New Roman"/>
          <w:sz w:val="24"/>
          <w:szCs w:val="24"/>
        </w:rPr>
        <w:t>илета на дискотеку сос</w:t>
      </w:r>
      <w:r w:rsidR="007A509F">
        <w:rPr>
          <w:rFonts w:ascii="Times New Roman" w:eastAsia="Times New Roman" w:hAnsi="Times New Roman" w:cs="Times New Roman"/>
          <w:sz w:val="24"/>
          <w:szCs w:val="24"/>
        </w:rPr>
        <w:t>тавляет 7</w:t>
      </w:r>
      <w:r w:rsidR="006F67E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F6ECE" w:rsidRPr="00BF6ECE" w:rsidRDefault="006F67EF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Су+Ср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 х (596,73+17,90)/9= 204,88</w:t>
      </w:r>
      <w:r w:rsidR="00BF6ECE"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ECE" w:rsidRPr="00BF6ECE">
        <w:rPr>
          <w:rFonts w:ascii="Times New Roman" w:eastAsia="Times New Roman" w:hAnsi="Times New Roman" w:cs="Times New Roman"/>
          <w:bCs/>
          <w:sz w:val="24"/>
          <w:szCs w:val="24"/>
        </w:rPr>
        <w:t>применяем коэффициент снижени</w:t>
      </w:r>
      <w:r w:rsidR="007A509F">
        <w:rPr>
          <w:rFonts w:ascii="Times New Roman" w:eastAsia="Times New Roman" w:hAnsi="Times New Roman" w:cs="Times New Roman"/>
          <w:bCs/>
          <w:sz w:val="24"/>
          <w:szCs w:val="24"/>
        </w:rPr>
        <w:t>я стоимости платных услуг 0,342</w:t>
      </w:r>
      <w:r w:rsidR="00BF6ECE" w:rsidRPr="00BF6ECE">
        <w:rPr>
          <w:rFonts w:ascii="Times New Roman" w:eastAsia="Times New Roman" w:hAnsi="Times New Roman" w:cs="Times New Roman"/>
          <w:bCs/>
          <w:sz w:val="24"/>
          <w:szCs w:val="24"/>
        </w:rPr>
        <w:t>, что позволит повысить заинтересованность потребителей услуг в приобретении билетов.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ECE">
        <w:rPr>
          <w:rFonts w:ascii="Times New Roman" w:eastAsia="Times New Roman" w:hAnsi="Times New Roman" w:cs="Times New Roman"/>
          <w:sz w:val="24"/>
          <w:szCs w:val="24"/>
        </w:rPr>
        <w:t>Стб</w:t>
      </w:r>
      <w:proofErr w:type="spellEnd"/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- стоимость билета; </w:t>
      </w:r>
      <w:bookmarkStart w:id="0" w:name="_GoBack"/>
      <w:bookmarkEnd w:id="0"/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lastRenderedPageBreak/>
        <w:t>В - время, затраченное на оказание услуги.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Су- себестоимость платной услуги (</w:t>
      </w:r>
      <w:r w:rsidR="006F67EF">
        <w:rPr>
          <w:rFonts w:ascii="Times New Roman" w:eastAsia="Times New Roman" w:hAnsi="Times New Roman" w:cs="Times New Roman"/>
          <w:bCs/>
          <w:sz w:val="24"/>
          <w:szCs w:val="24"/>
        </w:rPr>
        <w:t>596,73</w:t>
      </w:r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>руб.);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Ср-средства на развитие материально-технической базы учреждения формируются в размере 3% от себестоимости платной услуги </w:t>
      </w:r>
      <w:r w:rsidR="006F67EF">
        <w:rPr>
          <w:rFonts w:ascii="Times New Roman" w:eastAsia="Times New Roman" w:hAnsi="Times New Roman" w:cs="Times New Roman"/>
          <w:bCs/>
          <w:sz w:val="24"/>
          <w:szCs w:val="24"/>
        </w:rPr>
        <w:t>596,73</w:t>
      </w:r>
      <w:r w:rsidR="006F67EF"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7EF">
        <w:rPr>
          <w:rFonts w:ascii="Times New Roman" w:eastAsia="Times New Roman" w:hAnsi="Times New Roman" w:cs="Times New Roman"/>
          <w:sz w:val="24"/>
          <w:szCs w:val="24"/>
        </w:rPr>
        <w:t>*3%= 17,90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руб.);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ECE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посетителей.</w:t>
      </w:r>
    </w:p>
    <w:p w:rsidR="00BF6ECE" w:rsidRPr="00BF6ECE" w:rsidRDefault="00BF6ECE" w:rsidP="00BF6ECE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sz w:val="24"/>
          <w:szCs w:val="24"/>
        </w:rPr>
        <w:t>Стоимость билета на пра</w:t>
      </w:r>
      <w:r w:rsidR="00523764">
        <w:rPr>
          <w:rFonts w:ascii="Times New Roman" w:eastAsia="Times New Roman" w:hAnsi="Times New Roman" w:cs="Times New Roman"/>
          <w:sz w:val="24"/>
          <w:szCs w:val="24"/>
        </w:rPr>
        <w:t>здничную дискотеку составляет 100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523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ECE" w:rsidRDefault="00BF6ECE" w:rsidP="00E14F8C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Стб</w:t>
      </w:r>
      <w:proofErr w:type="spellEnd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proofErr w:type="spellStart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Вх</w:t>
      </w:r>
      <w:proofErr w:type="spellEnd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Су+Ср</w:t>
      </w:r>
      <w:proofErr w:type="spellEnd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)/</w:t>
      </w:r>
      <w:proofErr w:type="spellStart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>Кп</w:t>
      </w:r>
      <w:proofErr w:type="spellEnd"/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5 х (</w:t>
      </w:r>
      <w:r w:rsidR="006F67EF">
        <w:rPr>
          <w:rFonts w:ascii="Times New Roman" w:eastAsia="Times New Roman" w:hAnsi="Times New Roman" w:cs="Times New Roman"/>
          <w:b/>
          <w:bCs/>
          <w:sz w:val="24"/>
          <w:szCs w:val="24"/>
        </w:rPr>
        <w:t>596,73+17,90</w:t>
      </w:r>
      <w:r w:rsidR="00AA0FFA">
        <w:rPr>
          <w:rFonts w:ascii="Times New Roman" w:eastAsia="Times New Roman" w:hAnsi="Times New Roman" w:cs="Times New Roman"/>
          <w:b/>
          <w:bCs/>
          <w:sz w:val="24"/>
          <w:szCs w:val="24"/>
        </w:rPr>
        <w:t>)/9= 341,46</w:t>
      </w:r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ECE">
        <w:rPr>
          <w:rFonts w:ascii="Times New Roman" w:eastAsia="Times New Roman" w:hAnsi="Times New Roman" w:cs="Times New Roman"/>
          <w:bCs/>
          <w:sz w:val="24"/>
          <w:szCs w:val="24"/>
        </w:rPr>
        <w:t>применяем коэффициент сниже</w:t>
      </w:r>
      <w:r w:rsidR="0030796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A0FFA">
        <w:rPr>
          <w:rFonts w:ascii="Times New Roman" w:eastAsia="Times New Roman" w:hAnsi="Times New Roman" w:cs="Times New Roman"/>
          <w:bCs/>
          <w:sz w:val="24"/>
          <w:szCs w:val="24"/>
        </w:rPr>
        <w:t>ия стоимости платных услуг 0,293</w:t>
      </w:r>
      <w:r w:rsidRPr="00BF6ECE">
        <w:rPr>
          <w:rFonts w:ascii="Times New Roman" w:eastAsia="Times New Roman" w:hAnsi="Times New Roman" w:cs="Times New Roman"/>
          <w:bCs/>
          <w:sz w:val="24"/>
          <w:szCs w:val="24"/>
        </w:rPr>
        <w:t>, что позволит повысить заинтересованность потребителей услуг в приобретении билетов.</w:t>
      </w:r>
    </w:p>
    <w:p w:rsidR="00E14F8C" w:rsidRPr="00BF6ECE" w:rsidRDefault="00E14F8C" w:rsidP="00E14F8C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детского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1E634C">
        <w:rPr>
          <w:rFonts w:ascii="Times New Roman" w:eastAsia="Times New Roman" w:hAnsi="Times New Roman" w:cs="Times New Roman"/>
          <w:sz w:val="24"/>
          <w:szCs w:val="24"/>
        </w:rPr>
        <w:t>илета на дискотеку составляет 50</w:t>
      </w:r>
      <w:r w:rsidRPr="00BF6EC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F6ECE" w:rsidRPr="00BF6ECE" w:rsidRDefault="00E14F8C" w:rsidP="00E14F8C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Су+Ср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 х (</w:t>
      </w:r>
      <w:r w:rsidR="00AA0FFA">
        <w:rPr>
          <w:rFonts w:ascii="Times New Roman" w:eastAsia="Times New Roman" w:hAnsi="Times New Roman" w:cs="Times New Roman"/>
          <w:b/>
          <w:bCs/>
          <w:sz w:val="24"/>
          <w:szCs w:val="24"/>
        </w:rPr>
        <w:t>596,73+17,90)/9= 204,88</w:t>
      </w:r>
      <w:r w:rsidRPr="00BF6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ECE">
        <w:rPr>
          <w:rFonts w:ascii="Times New Roman" w:eastAsia="Times New Roman" w:hAnsi="Times New Roman" w:cs="Times New Roman"/>
          <w:bCs/>
          <w:sz w:val="24"/>
          <w:szCs w:val="24"/>
        </w:rPr>
        <w:t>применяем коэффициент снижени</w:t>
      </w:r>
      <w:r w:rsidR="001E634C">
        <w:rPr>
          <w:rFonts w:ascii="Times New Roman" w:eastAsia="Times New Roman" w:hAnsi="Times New Roman" w:cs="Times New Roman"/>
          <w:bCs/>
          <w:sz w:val="24"/>
          <w:szCs w:val="24"/>
        </w:rPr>
        <w:t>я стоимости платных услуг 0,244</w:t>
      </w:r>
      <w:r w:rsidRPr="00BF6ECE">
        <w:rPr>
          <w:rFonts w:ascii="Times New Roman" w:eastAsia="Times New Roman" w:hAnsi="Times New Roman" w:cs="Times New Roman"/>
          <w:bCs/>
          <w:sz w:val="24"/>
          <w:szCs w:val="24"/>
        </w:rPr>
        <w:t>, что позволит повысить заинтересованность потребителей услуг в приобретении билетов.</w:t>
      </w: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E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2.5. Коэффициент снижения стоимости платной услуги определяется учреждением самостоятельно в целях повышения заинтересованности потребителей услуг в приобретении абонемента. </w:t>
      </w: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BF6ECE" w:rsidRPr="00BF6ECE" w:rsidRDefault="00BF6ECE" w:rsidP="00BF6ECE">
      <w:pPr>
        <w:ind w:left="426" w:hanging="66"/>
        <w:rPr>
          <w:rFonts w:ascii="Times New Roman" w:eastAsia="Times New Roman" w:hAnsi="Times New Roman" w:cs="Times New Roman"/>
          <w:sz w:val="28"/>
        </w:rPr>
      </w:pPr>
    </w:p>
    <w:p w:rsidR="00BF6ECE" w:rsidRPr="008C1797" w:rsidRDefault="00BF6ECE" w:rsidP="008C1797">
      <w:pPr>
        <w:rPr>
          <w:rFonts w:ascii="Times New Roman" w:hAnsi="Times New Roman" w:cs="Times New Roman"/>
          <w:b/>
          <w:sz w:val="24"/>
          <w:szCs w:val="24"/>
        </w:rPr>
      </w:pPr>
    </w:p>
    <w:sectPr w:rsidR="00BF6ECE" w:rsidRPr="008C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27BA"/>
    <w:multiLevelType w:val="hybridMultilevel"/>
    <w:tmpl w:val="164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291"/>
    <w:multiLevelType w:val="hybridMultilevel"/>
    <w:tmpl w:val="164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0C5B"/>
    <w:multiLevelType w:val="multilevel"/>
    <w:tmpl w:val="F496A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001B20"/>
    <w:multiLevelType w:val="hybridMultilevel"/>
    <w:tmpl w:val="C72A3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900BFA"/>
    <w:multiLevelType w:val="hybridMultilevel"/>
    <w:tmpl w:val="164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AF"/>
    <w:rsid w:val="000505D1"/>
    <w:rsid w:val="000E6C91"/>
    <w:rsid w:val="001E634C"/>
    <w:rsid w:val="001F76BC"/>
    <w:rsid w:val="002027EC"/>
    <w:rsid w:val="00222125"/>
    <w:rsid w:val="002D437D"/>
    <w:rsid w:val="00307963"/>
    <w:rsid w:val="003231AF"/>
    <w:rsid w:val="0042790B"/>
    <w:rsid w:val="005220F3"/>
    <w:rsid w:val="00523764"/>
    <w:rsid w:val="006F67EF"/>
    <w:rsid w:val="007A509F"/>
    <w:rsid w:val="007E2123"/>
    <w:rsid w:val="008C1797"/>
    <w:rsid w:val="00987514"/>
    <w:rsid w:val="00A65F03"/>
    <w:rsid w:val="00A90513"/>
    <w:rsid w:val="00AA0FFA"/>
    <w:rsid w:val="00AD7249"/>
    <w:rsid w:val="00BF6ECE"/>
    <w:rsid w:val="00D758A0"/>
    <w:rsid w:val="00E14F8C"/>
    <w:rsid w:val="00E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12BD"/>
  <w15:chartTrackingRefBased/>
  <w15:docId w15:val="{A3194294-5016-4E84-B65F-62B5749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6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2018-11-22T08:26:00Z</cp:lastPrinted>
  <dcterms:created xsi:type="dcterms:W3CDTF">2018-10-05T02:45:00Z</dcterms:created>
  <dcterms:modified xsi:type="dcterms:W3CDTF">2024-07-03T11:30:00Z</dcterms:modified>
</cp:coreProperties>
</file>