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48" w:rsidRDefault="00C82248" w:rsidP="00C82248">
      <w:pPr>
        <w:ind w:left="-454" w:hanging="567"/>
        <w:jc w:val="center"/>
        <w:rPr>
          <w:bCs/>
          <w:color w:val="1D1B11"/>
        </w:rPr>
      </w:pPr>
      <w:r>
        <w:rPr>
          <w:color w:val="1D1B11"/>
        </w:rPr>
        <w:t xml:space="preserve">             МУНИЦИПАЛЬНОЕ ОБРАЗОВАНИЕ «УСТЬ-ТЫМСКОЕ СЕЛЬСКОЕ ПОСЕЛЕНИЕ»</w:t>
      </w:r>
    </w:p>
    <w:p w:rsidR="00C82248" w:rsidRDefault="00C82248" w:rsidP="00C82248">
      <w:pPr>
        <w:jc w:val="center"/>
        <w:rPr>
          <w:bCs/>
          <w:color w:val="1D1B11"/>
        </w:rPr>
      </w:pPr>
      <w:r>
        <w:rPr>
          <w:color w:val="1D1B11"/>
        </w:rPr>
        <w:t>ТОМСКАЯ ОБЛАСТЬ КАРГАСОКСКИЙ РАЙОН</w:t>
      </w:r>
    </w:p>
    <w:p w:rsidR="00C82248" w:rsidRDefault="00C82248" w:rsidP="00C82248">
      <w:pPr>
        <w:jc w:val="center"/>
        <w:rPr>
          <w:bCs/>
          <w:color w:val="1D1B11"/>
        </w:rPr>
      </w:pPr>
    </w:p>
    <w:p w:rsidR="00C82248" w:rsidRDefault="00C82248" w:rsidP="00C82248">
      <w:pPr>
        <w:jc w:val="center"/>
        <w:rPr>
          <w:b/>
          <w:bCs/>
          <w:color w:val="1D1B11"/>
        </w:rPr>
      </w:pPr>
      <w:r>
        <w:rPr>
          <w:b/>
          <w:color w:val="1D1B11"/>
        </w:rPr>
        <w:t>АДМИНИСТРАЦИЯ УСТЬ-ТЫМСКОГО СЕЛЬСКОГО ПОСЕЛЕНИЯ</w:t>
      </w:r>
    </w:p>
    <w:p w:rsidR="00C82248" w:rsidRDefault="00C82248" w:rsidP="00C82248">
      <w:pPr>
        <w:ind w:left="-567"/>
        <w:jc w:val="center"/>
        <w:rPr>
          <w:b/>
          <w:bCs/>
          <w:color w:val="1D1B11"/>
        </w:rPr>
      </w:pPr>
    </w:p>
    <w:p w:rsidR="00C82248" w:rsidRDefault="00C82248" w:rsidP="00C82248">
      <w:pPr>
        <w:tabs>
          <w:tab w:val="left" w:pos="1875"/>
          <w:tab w:val="center" w:pos="5032"/>
        </w:tabs>
        <w:jc w:val="center"/>
        <w:rPr>
          <w:b/>
          <w:color w:val="1D1B11"/>
        </w:rPr>
      </w:pPr>
      <w:r>
        <w:rPr>
          <w:b/>
          <w:color w:val="1D1B11"/>
        </w:rPr>
        <w:t>ПОСТАНОВЛЕНИЕ</w:t>
      </w:r>
    </w:p>
    <w:p w:rsidR="00316329" w:rsidRDefault="00C82248" w:rsidP="00C82248">
      <w:pPr>
        <w:rPr>
          <w:b/>
        </w:rPr>
      </w:pPr>
      <w:r>
        <w:rPr>
          <w:b/>
        </w:rPr>
        <w:t xml:space="preserve">                                             </w:t>
      </w:r>
    </w:p>
    <w:p w:rsidR="00C82248" w:rsidRPr="00316329" w:rsidRDefault="00316329" w:rsidP="00C82248">
      <w:pPr>
        <w:rPr>
          <w:b/>
        </w:rPr>
      </w:pPr>
      <w:r w:rsidRPr="00316329">
        <w:t>16.05</w:t>
      </w:r>
      <w:r w:rsidR="00C82248" w:rsidRPr="005A7937">
        <w:rPr>
          <w:color w:val="1D1B11"/>
        </w:rPr>
        <w:t>.</w:t>
      </w:r>
      <w:r w:rsidR="00C82248">
        <w:rPr>
          <w:color w:val="1D1B11"/>
        </w:rPr>
        <w:t xml:space="preserve">2024 г.                                                                                                                             </w:t>
      </w:r>
      <w:r w:rsidR="00C82248">
        <w:rPr>
          <w:b/>
          <w:color w:val="1D1B11"/>
        </w:rPr>
        <w:t xml:space="preserve">№ </w:t>
      </w:r>
      <w:r>
        <w:rPr>
          <w:b/>
          <w:color w:val="1D1B11"/>
        </w:rPr>
        <w:t>15</w:t>
      </w:r>
    </w:p>
    <w:p w:rsidR="00C82248" w:rsidRDefault="00C82248" w:rsidP="00C82248">
      <w:pPr>
        <w:rPr>
          <w:color w:val="1D1B11"/>
        </w:rPr>
      </w:pPr>
    </w:p>
    <w:p w:rsidR="00C82248" w:rsidRPr="008E720B" w:rsidRDefault="00C82248" w:rsidP="00C82248">
      <w:pPr>
        <w:rPr>
          <w:color w:val="1D1B11"/>
        </w:rPr>
      </w:pPr>
      <w:r>
        <w:rPr>
          <w:color w:val="1D1B11"/>
        </w:rPr>
        <w:t xml:space="preserve">с. </w:t>
      </w:r>
      <w:proofErr w:type="spellStart"/>
      <w:r>
        <w:rPr>
          <w:color w:val="1D1B11"/>
        </w:rPr>
        <w:t>Усть-Тым</w:t>
      </w:r>
      <w:proofErr w:type="spellEnd"/>
      <w:r>
        <w:rPr>
          <w:sz w:val="26"/>
          <w:szCs w:val="26"/>
        </w:rPr>
        <w:t xml:space="preserve">                      </w:t>
      </w:r>
    </w:p>
    <w:p w:rsidR="00C82248" w:rsidRDefault="00C82248" w:rsidP="00C82248">
      <w:pPr>
        <w:jc w:val="center"/>
      </w:pPr>
    </w:p>
    <w:p w:rsidR="00C82248" w:rsidRDefault="00C82248" w:rsidP="00C82248">
      <w:pPr>
        <w:jc w:val="center"/>
      </w:pPr>
      <w:r w:rsidRPr="00390196">
        <w:t>О</w:t>
      </w:r>
      <w:r>
        <w:t xml:space="preserve">б утверждении Положения об </w:t>
      </w:r>
      <w:r w:rsidRPr="00DA3898">
        <w:t>услови</w:t>
      </w:r>
      <w:r>
        <w:t>ях</w:t>
      </w:r>
      <w:r w:rsidRPr="00DA3898">
        <w:t xml:space="preserve"> </w:t>
      </w:r>
      <w:r>
        <w:t xml:space="preserve">и порядке </w:t>
      </w:r>
      <w:r w:rsidRPr="00DA3898">
        <w:t xml:space="preserve">заключения соглашений </w:t>
      </w:r>
    </w:p>
    <w:p w:rsidR="00C82248" w:rsidRDefault="00C82248" w:rsidP="00C82248">
      <w:pPr>
        <w:jc w:val="center"/>
      </w:pPr>
      <w:r w:rsidRPr="00DA3898">
        <w:t>о защите и поощрении капиталовложений со стороны</w:t>
      </w:r>
      <w:r>
        <w:t xml:space="preserve"> </w:t>
      </w:r>
    </w:p>
    <w:p w:rsidR="00C82248" w:rsidRPr="00390196" w:rsidRDefault="00C82248" w:rsidP="00C82248">
      <w:pPr>
        <w:jc w:val="center"/>
      </w:pPr>
      <w:r>
        <w:t>м</w:t>
      </w:r>
      <w:r w:rsidRPr="00DA3898">
        <w:t xml:space="preserve">униципального образования </w:t>
      </w:r>
      <w:r>
        <w:t>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C82248" w:rsidRPr="00C900DC" w:rsidRDefault="00C82248" w:rsidP="00C82248"/>
    <w:p w:rsidR="00C82248" w:rsidRPr="000D116C" w:rsidRDefault="00C82248" w:rsidP="00C82248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lang w:eastAsia="zh-CN"/>
        </w:rPr>
      </w:pPr>
      <w:r w:rsidRPr="0028023E">
        <w:rPr>
          <w:rFonts w:eastAsia="Lucida Sans Unicode"/>
          <w:kern w:val="1"/>
          <w:lang w:eastAsia="zh-CN"/>
        </w:rPr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>
        <w:rPr>
          <w:rFonts w:eastAsia="Lucida Sans Unicode"/>
          <w:kern w:val="1"/>
          <w:lang w:eastAsia="zh-CN"/>
        </w:rPr>
        <w:t xml:space="preserve">, </w:t>
      </w:r>
      <w:r w:rsidRPr="000D116C">
        <w:rPr>
          <w:rFonts w:eastAsia="Lucida Sans Unicode"/>
          <w:kern w:val="1"/>
          <w:lang w:eastAsia="zh-CN"/>
        </w:rPr>
        <w:t>постановлени</w:t>
      </w:r>
      <w:r>
        <w:rPr>
          <w:rFonts w:eastAsia="Lucida Sans Unicode"/>
          <w:kern w:val="1"/>
          <w:lang w:eastAsia="zh-CN"/>
        </w:rPr>
        <w:t xml:space="preserve">ем </w:t>
      </w:r>
      <w:r w:rsidRPr="000D116C">
        <w:rPr>
          <w:rFonts w:eastAsia="Lucida Sans Unicode"/>
          <w:kern w:val="1"/>
          <w:lang w:eastAsia="zh-CN"/>
        </w:rPr>
        <w:t xml:space="preserve">Правительства Российской Федерации от 13.09.2022 № 1602 «О </w:t>
      </w:r>
      <w:proofErr w:type="gramStart"/>
      <w:r w:rsidRPr="000D116C">
        <w:rPr>
          <w:rFonts w:eastAsia="Lucida Sans Unicode"/>
          <w:kern w:val="1"/>
          <w:lang w:eastAsia="zh-CN"/>
        </w:rPr>
        <w:t>соглашениях</w:t>
      </w:r>
      <w:proofErr w:type="gramEnd"/>
      <w:r w:rsidRPr="000D116C">
        <w:rPr>
          <w:rFonts w:eastAsia="Lucida Sans Unicode"/>
          <w:kern w:val="1"/>
          <w:lang w:eastAsia="zh-CN"/>
        </w:rPr>
        <w:t xml:space="preserve"> о защите и поощрении капиталовложений»</w:t>
      </w:r>
      <w:r>
        <w:rPr>
          <w:rFonts w:eastAsia="Lucida Sans Unicode"/>
          <w:kern w:val="1"/>
          <w:lang w:eastAsia="zh-CN"/>
        </w:rPr>
        <w:t>, п</w:t>
      </w:r>
      <w:r w:rsidRPr="002F4E29">
        <w:rPr>
          <w:rFonts w:eastAsia="Lucida Sans Unicode"/>
          <w:kern w:val="1"/>
          <w:lang w:eastAsia="zh-CN"/>
        </w:rPr>
        <w:t>остановление</w:t>
      </w:r>
      <w:r>
        <w:rPr>
          <w:rFonts w:eastAsia="Lucida Sans Unicode"/>
          <w:kern w:val="1"/>
          <w:lang w:eastAsia="zh-CN"/>
        </w:rPr>
        <w:t>м</w:t>
      </w:r>
      <w:r w:rsidRPr="002F4E29">
        <w:rPr>
          <w:rFonts w:eastAsia="Lucida Sans Unicode"/>
          <w:kern w:val="1"/>
          <w:lang w:eastAsia="zh-CN"/>
        </w:rPr>
        <w:t xml:space="preserve"> Администрации Томской области от 10.11.2022 N 504а </w:t>
      </w:r>
      <w:r>
        <w:rPr>
          <w:rFonts w:eastAsia="Lucida Sans Unicode"/>
          <w:kern w:val="1"/>
          <w:lang w:eastAsia="zh-CN"/>
        </w:rPr>
        <w:t>«</w:t>
      </w:r>
      <w:r w:rsidRPr="002F4E29">
        <w:rPr>
          <w:rFonts w:eastAsia="Lucida Sans Unicode"/>
          <w:kern w:val="1"/>
          <w:lang w:eastAsia="zh-CN"/>
        </w:rPr>
        <w:t>Об утверждении Порядка заключения, изменения и прекращения действия соглашений о защите и поощрении капиталовложений, по которым Российская Федерация не является стороной</w:t>
      </w:r>
      <w:r>
        <w:rPr>
          <w:rFonts w:eastAsia="Lucida Sans Unicode"/>
          <w:kern w:val="1"/>
          <w:lang w:eastAsia="zh-CN"/>
        </w:rPr>
        <w:t>», п</w:t>
      </w:r>
      <w:r w:rsidRPr="002F4E29">
        <w:rPr>
          <w:rFonts w:eastAsia="Lucida Sans Unicode"/>
          <w:kern w:val="1"/>
          <w:lang w:eastAsia="zh-CN"/>
        </w:rPr>
        <w:t>остановление</w:t>
      </w:r>
      <w:r>
        <w:rPr>
          <w:rFonts w:eastAsia="Lucida Sans Unicode"/>
          <w:kern w:val="1"/>
          <w:lang w:eastAsia="zh-CN"/>
        </w:rPr>
        <w:t>м</w:t>
      </w:r>
      <w:r w:rsidRPr="002F4E29">
        <w:rPr>
          <w:rFonts w:eastAsia="Lucida Sans Unicode"/>
          <w:kern w:val="1"/>
          <w:lang w:eastAsia="zh-CN"/>
        </w:rPr>
        <w:t xml:space="preserve"> Администрации Томской области от 10.11.2022 N 505а </w:t>
      </w:r>
      <w:r>
        <w:rPr>
          <w:rFonts w:eastAsia="Lucida Sans Unicode"/>
          <w:kern w:val="1"/>
          <w:lang w:eastAsia="zh-CN"/>
        </w:rPr>
        <w:t>«</w:t>
      </w:r>
      <w:r w:rsidRPr="002F4E29">
        <w:rPr>
          <w:rFonts w:eastAsia="Lucida Sans Unicode"/>
          <w:kern w:val="1"/>
          <w:lang w:eastAsia="zh-CN"/>
        </w:rPr>
        <w:t xml:space="preserve">Об утверждении </w:t>
      </w:r>
      <w:proofErr w:type="gramStart"/>
      <w:r w:rsidRPr="002F4E29">
        <w:rPr>
          <w:rFonts w:eastAsia="Lucida Sans Unicode"/>
          <w:kern w:val="1"/>
          <w:lang w:eastAsia="zh-CN"/>
        </w:rPr>
        <w:t>Порядка осуществления мониторинга исполнения условий соглашения</w:t>
      </w:r>
      <w:proofErr w:type="gramEnd"/>
      <w:r w:rsidRPr="002F4E29">
        <w:rPr>
          <w:rFonts w:eastAsia="Lucida Sans Unicode"/>
          <w:kern w:val="1"/>
          <w:lang w:eastAsia="zh-CN"/>
        </w:rPr>
        <w:t xml:space="preserve"> о защите и поощрении капиталовложений, по которому Российская Федерация не является стороной, и условий реализации инвестиционного проекта, в </w:t>
      </w:r>
      <w:proofErr w:type="gramStart"/>
      <w:r w:rsidRPr="002F4E29">
        <w:rPr>
          <w:rFonts w:eastAsia="Lucida Sans Unicode"/>
          <w:kern w:val="1"/>
          <w:lang w:eastAsia="zh-CN"/>
        </w:rPr>
        <w:t>отношении</w:t>
      </w:r>
      <w:proofErr w:type="gramEnd"/>
      <w:r w:rsidRPr="002F4E29">
        <w:rPr>
          <w:rFonts w:eastAsia="Lucida Sans Unicode"/>
          <w:kern w:val="1"/>
          <w:lang w:eastAsia="zh-CN"/>
        </w:rPr>
        <w:t xml:space="preserve"> которого заключено такое соглашение, в том числе этапов реализации инвестиционного проекта, органом государственной власти, уполномоченным высшим исполнительным органом субъекта Российской Федерации</w:t>
      </w:r>
      <w:r>
        <w:rPr>
          <w:rFonts w:eastAsia="Lucida Sans Unicode"/>
          <w:kern w:val="1"/>
          <w:lang w:eastAsia="zh-CN"/>
        </w:rPr>
        <w:t>»</w:t>
      </w:r>
    </w:p>
    <w:p w:rsidR="00C82248" w:rsidRPr="005D5952" w:rsidRDefault="00C82248" w:rsidP="00C82248">
      <w:pPr>
        <w:jc w:val="center"/>
        <w:rPr>
          <w:sz w:val="20"/>
          <w:szCs w:val="20"/>
        </w:rPr>
      </w:pPr>
    </w:p>
    <w:p w:rsidR="00C82248" w:rsidRDefault="00C82248" w:rsidP="00C82248">
      <w:pPr>
        <w:pStyle w:val="a3"/>
        <w:ind w:firstLine="426"/>
        <w:rPr>
          <w:sz w:val="24"/>
        </w:rPr>
      </w:pPr>
    </w:p>
    <w:p w:rsidR="00C82248" w:rsidRDefault="00C82248" w:rsidP="00C822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2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C82248" w:rsidRPr="00D81923" w:rsidRDefault="00C82248" w:rsidP="00C822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248" w:rsidRPr="00C64C4F" w:rsidRDefault="00C82248" w:rsidP="00C82248">
      <w:pPr>
        <w:ind w:firstLine="709"/>
        <w:jc w:val="both"/>
      </w:pPr>
      <w:r>
        <w:t xml:space="preserve">1. Утвердить Положение об </w:t>
      </w:r>
      <w:r w:rsidRPr="00DA3898">
        <w:t>услови</w:t>
      </w:r>
      <w:r>
        <w:t>ях</w:t>
      </w:r>
      <w:r w:rsidRPr="00DA3898">
        <w:t xml:space="preserve"> </w:t>
      </w:r>
      <w:r>
        <w:t xml:space="preserve">и порядке </w:t>
      </w:r>
      <w:r w:rsidRPr="00DA3898">
        <w:t>заключения соглашений о защите и поощрении капиталовложений со стороны</w:t>
      </w:r>
      <w:r>
        <w:t xml:space="preserve">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C64C4F">
        <w:t xml:space="preserve"> согласно приложению к настоящему постановлению.</w:t>
      </w:r>
    </w:p>
    <w:p w:rsidR="00C82248" w:rsidRPr="00C900DC" w:rsidRDefault="00C82248" w:rsidP="00C82248">
      <w:pPr>
        <w:ind w:firstLine="709"/>
        <w:jc w:val="both"/>
      </w:pPr>
      <w:r>
        <w:t>2</w:t>
      </w:r>
      <w:r w:rsidRPr="00C900DC">
        <w:t>. Настоящее постановление вступает в силу с</w:t>
      </w:r>
      <w:r>
        <w:t>о дня официального обнародования</w:t>
      </w:r>
      <w:r w:rsidRPr="00C900DC">
        <w:t xml:space="preserve"> в порядке, предусмотренном Уставом муниципального</w:t>
      </w:r>
      <w:r>
        <w:t xml:space="preserve"> образования «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C900DC">
        <w:t>».</w:t>
      </w:r>
    </w:p>
    <w:p w:rsidR="00C82248" w:rsidRPr="00D81923" w:rsidRDefault="00C82248" w:rsidP="00C82248">
      <w:pPr>
        <w:rPr>
          <w:sz w:val="28"/>
          <w:szCs w:val="28"/>
        </w:rPr>
      </w:pPr>
    </w:p>
    <w:p w:rsidR="00C82248" w:rsidRDefault="00C82248" w:rsidP="00C82248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</w:p>
    <w:p w:rsidR="00C82248" w:rsidRPr="00381602" w:rsidRDefault="00C82248" w:rsidP="00C82248">
      <w:pPr>
        <w:jc w:val="both"/>
      </w:pPr>
    </w:p>
    <w:p w:rsidR="00C82248" w:rsidRPr="005D5952" w:rsidRDefault="00C82248" w:rsidP="00C82248"/>
    <w:p w:rsidR="00C82248" w:rsidRDefault="00316329" w:rsidP="00C82248">
      <w:r>
        <w:t>Глава</w:t>
      </w:r>
      <w:r w:rsidR="00C82248">
        <w:t xml:space="preserve"> </w:t>
      </w:r>
      <w:proofErr w:type="spellStart"/>
      <w:r w:rsidR="00C82248">
        <w:t>Усть-Тымского</w:t>
      </w:r>
      <w:proofErr w:type="spellEnd"/>
      <w:r w:rsidR="00C82248">
        <w:t xml:space="preserve"> сельского поселения             </w:t>
      </w:r>
      <w:r>
        <w:t xml:space="preserve">                                         А.В. </w:t>
      </w:r>
      <w:proofErr w:type="spellStart"/>
      <w:r>
        <w:t>Пиличенко</w:t>
      </w:r>
      <w:proofErr w:type="spellEnd"/>
    </w:p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Default="00C82248" w:rsidP="00C82248"/>
    <w:p w:rsidR="00C82248" w:rsidRPr="00281640" w:rsidRDefault="00C82248" w:rsidP="00C82248">
      <w:pPr>
        <w:ind w:left="5954"/>
        <w:jc w:val="both"/>
      </w:pPr>
      <w:r w:rsidRPr="00281640">
        <w:lastRenderedPageBreak/>
        <w:t>У</w:t>
      </w:r>
      <w:r>
        <w:t>ТВЕРЖДЕНО</w:t>
      </w:r>
    </w:p>
    <w:p w:rsidR="00C82248" w:rsidRPr="00281640" w:rsidRDefault="00C82248" w:rsidP="00C82248">
      <w:pPr>
        <w:ind w:left="5954"/>
        <w:jc w:val="both"/>
      </w:pPr>
      <w:r w:rsidRPr="00281640">
        <w:t>постановлением Администрации</w:t>
      </w:r>
    </w:p>
    <w:p w:rsidR="00C82248" w:rsidRPr="00281640" w:rsidRDefault="00C82248" w:rsidP="00C82248">
      <w:pPr>
        <w:ind w:left="5954"/>
        <w:jc w:val="both"/>
      </w:pP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C82248" w:rsidRPr="00281640" w:rsidRDefault="00316329" w:rsidP="00C82248">
      <w:pPr>
        <w:ind w:left="5954"/>
        <w:jc w:val="both"/>
      </w:pPr>
      <w:r>
        <w:t>от 16.05</w:t>
      </w:r>
      <w:r w:rsidR="00C82248" w:rsidRPr="00281640">
        <w:t>.202</w:t>
      </w:r>
      <w:r w:rsidR="00C82248">
        <w:t>4</w:t>
      </w:r>
      <w:r>
        <w:t xml:space="preserve"> № 15</w:t>
      </w:r>
    </w:p>
    <w:p w:rsidR="00C82248" w:rsidRPr="00281640" w:rsidRDefault="00C82248" w:rsidP="00C82248">
      <w:pPr>
        <w:ind w:left="5954"/>
        <w:jc w:val="both"/>
      </w:pPr>
      <w:r w:rsidRPr="00281640">
        <w:t>Приложение</w:t>
      </w:r>
    </w:p>
    <w:p w:rsidR="00C82248" w:rsidRDefault="00C82248" w:rsidP="00C82248"/>
    <w:p w:rsidR="00C82248" w:rsidRDefault="00C82248" w:rsidP="00C82248">
      <w:pPr>
        <w:widowControl w:val="0"/>
        <w:suppressAutoHyphens/>
        <w:jc w:val="center"/>
        <w:rPr>
          <w:b/>
        </w:rPr>
      </w:pPr>
      <w:r w:rsidRPr="0028023E">
        <w:rPr>
          <w:b/>
        </w:rPr>
        <w:t>ПОЛОЖЕНИЕ</w:t>
      </w:r>
    </w:p>
    <w:p w:rsidR="00C82248" w:rsidRDefault="00C82248" w:rsidP="00C82248">
      <w:pPr>
        <w:widowControl w:val="0"/>
        <w:suppressAutoHyphens/>
        <w:jc w:val="center"/>
        <w:rPr>
          <w:b/>
        </w:rPr>
      </w:pPr>
      <w:r w:rsidRPr="0028023E">
        <w:rPr>
          <w:b/>
        </w:rPr>
        <w:t xml:space="preserve">ОБ УСЛОВИЯХ И ПОРЯДКЕ ЗАКЛЮЧЕНИЯ СОГЛАШЕНИЙ О ЗАЩИТЕ И ПООЩРЕНИИ КАПИТАЛОВЛОЖЕНИЙ СО СТОРОНЫ </w:t>
      </w:r>
    </w:p>
    <w:p w:rsidR="00C82248" w:rsidRDefault="00C82248" w:rsidP="00C82248">
      <w:pPr>
        <w:widowControl w:val="0"/>
        <w:suppressAutoHyphens/>
        <w:jc w:val="center"/>
        <w:rPr>
          <w:b/>
        </w:rPr>
      </w:pPr>
      <w:r w:rsidRPr="0028023E">
        <w:rPr>
          <w:b/>
        </w:rPr>
        <w:t>МУНИЦИПАЛЬНОГО</w:t>
      </w:r>
      <w:r>
        <w:rPr>
          <w:b/>
        </w:rPr>
        <w:t xml:space="preserve"> ОБРАЗОВАНИЯ «УСТЬ-ТЫМСКОЕ </w:t>
      </w:r>
      <w:bookmarkStart w:id="0" w:name="_GoBack"/>
      <w:bookmarkEnd w:id="0"/>
    </w:p>
    <w:p w:rsidR="00C82248" w:rsidRPr="0028023E" w:rsidRDefault="00C82248" w:rsidP="00C82248">
      <w:pPr>
        <w:widowControl w:val="0"/>
        <w:suppressAutoHyphens/>
        <w:jc w:val="center"/>
        <w:rPr>
          <w:b/>
        </w:rPr>
      </w:pPr>
      <w:r>
        <w:rPr>
          <w:b/>
        </w:rPr>
        <w:t>СЕЛЬСКОЕ ПОСЕЛЕНИЕ</w:t>
      </w:r>
      <w:r w:rsidRPr="0028023E">
        <w:rPr>
          <w:b/>
        </w:rPr>
        <w:t>»</w:t>
      </w:r>
    </w:p>
    <w:p w:rsidR="00C82248" w:rsidRPr="00814ED6" w:rsidRDefault="00C82248" w:rsidP="00C82248">
      <w:pPr>
        <w:widowControl w:val="0"/>
        <w:suppressAutoHyphens/>
        <w:jc w:val="center"/>
        <w:rPr>
          <w:color w:val="000000" w:themeColor="text1"/>
          <w:kern w:val="1"/>
        </w:rPr>
      </w:pPr>
    </w:p>
    <w:p w:rsidR="00C82248" w:rsidRDefault="00C82248" w:rsidP="00C82248">
      <w:pPr>
        <w:pStyle w:val="a4"/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color w:val="000000" w:themeColor="text1"/>
          <w:kern w:val="1"/>
        </w:rPr>
      </w:pPr>
      <w:r w:rsidRPr="00D36435">
        <w:rPr>
          <w:b/>
          <w:color w:val="000000" w:themeColor="text1"/>
          <w:kern w:val="1"/>
        </w:rPr>
        <w:t>Общие положения</w:t>
      </w:r>
    </w:p>
    <w:p w:rsidR="00C82248" w:rsidRDefault="00C82248" w:rsidP="00C82248">
      <w:pPr>
        <w:pStyle w:val="a4"/>
        <w:widowControl w:val="0"/>
        <w:suppressAutoHyphens/>
        <w:ind w:left="0"/>
        <w:rPr>
          <w:b/>
          <w:color w:val="000000" w:themeColor="text1"/>
          <w:kern w:val="1"/>
        </w:rPr>
      </w:pPr>
    </w:p>
    <w:p w:rsidR="00C82248" w:rsidRPr="000D116C" w:rsidRDefault="00C82248" w:rsidP="00C82248">
      <w:pPr>
        <w:pStyle w:val="a4"/>
        <w:widowControl w:val="0"/>
        <w:numPr>
          <w:ilvl w:val="1"/>
          <w:numId w:val="2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0D116C">
        <w:rPr>
          <w:color w:val="000000" w:themeColor="text1"/>
          <w:kern w:val="1"/>
        </w:rPr>
        <w:t xml:space="preserve">Настоящий </w:t>
      </w:r>
      <w:r>
        <w:t xml:space="preserve">Положение </w:t>
      </w:r>
      <w:r w:rsidRPr="000D116C">
        <w:t>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</w:t>
      </w:r>
      <w:r w:rsidRPr="000D116C">
        <w:t>»</w:t>
      </w:r>
      <w:r>
        <w:t xml:space="preserve"> (далее – Положение) </w:t>
      </w:r>
      <w:r w:rsidRPr="000D116C">
        <w:rPr>
          <w:color w:val="000000" w:themeColor="text1"/>
          <w:kern w:val="1"/>
        </w:rPr>
        <w:t xml:space="preserve">разработано в соответствии с частью 8 статьи 4 Федерального закона от </w:t>
      </w:r>
      <w:r w:rsidRPr="000D116C">
        <w:rPr>
          <w:rFonts w:eastAsia="Lucida Sans Unicode"/>
          <w:kern w:val="1"/>
          <w:lang w:eastAsia="zh-CN"/>
        </w:rPr>
        <w:t xml:space="preserve">01.04.2020 № 69-ФЗ «О защите и поощрении капиталовложений в Российской Федерации» и постановлением Правительства Российской Федерации от 13.09.2022 № 1602 «О </w:t>
      </w:r>
      <w:proofErr w:type="gramStart"/>
      <w:r w:rsidRPr="000D116C">
        <w:rPr>
          <w:rFonts w:eastAsia="Lucida Sans Unicode"/>
          <w:kern w:val="1"/>
          <w:lang w:eastAsia="zh-CN"/>
        </w:rPr>
        <w:t>соглашениях</w:t>
      </w:r>
      <w:proofErr w:type="gramEnd"/>
      <w:r w:rsidRPr="000D116C">
        <w:rPr>
          <w:rFonts w:eastAsia="Lucida Sans Unicode"/>
          <w:kern w:val="1"/>
          <w:lang w:eastAsia="zh-CN"/>
        </w:rPr>
        <w:t xml:space="preserve"> о защите и поощрении капиталовложений» (далее - Постановление)</w:t>
      </w:r>
      <w:r>
        <w:rPr>
          <w:rFonts w:eastAsia="Lucida Sans Unicode"/>
          <w:kern w:val="1"/>
          <w:lang w:eastAsia="zh-CN"/>
        </w:rPr>
        <w:t xml:space="preserve"> </w:t>
      </w:r>
      <w:r w:rsidRPr="000D116C">
        <w:rPr>
          <w:color w:val="000000" w:themeColor="text1"/>
          <w:kern w:val="1"/>
        </w:rPr>
        <w:t>и определяет условия и</w:t>
      </w:r>
      <w:r w:rsidRPr="0027103B">
        <w:t xml:space="preserve"> </w:t>
      </w:r>
      <w:r>
        <w:t xml:space="preserve">порядок </w:t>
      </w:r>
      <w:r w:rsidRPr="00DA3898">
        <w:t>заключения соглашени</w:t>
      </w:r>
      <w:r>
        <w:t>й</w:t>
      </w:r>
      <w:r w:rsidRPr="00DA3898">
        <w:t xml:space="preserve"> о защите и поощрении капиталовложений со стороны</w:t>
      </w:r>
      <w:r>
        <w:t xml:space="preserve">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(далее – Соглашение).</w:t>
      </w:r>
    </w:p>
    <w:p w:rsidR="00C82248" w:rsidRPr="00C258B1" w:rsidRDefault="00C82248" w:rsidP="00C82248">
      <w:pPr>
        <w:pStyle w:val="a4"/>
        <w:widowControl w:val="0"/>
        <w:numPr>
          <w:ilvl w:val="1"/>
          <w:numId w:val="2"/>
        </w:numPr>
        <w:suppressAutoHyphens/>
        <w:ind w:left="0" w:firstLine="709"/>
        <w:jc w:val="both"/>
        <w:rPr>
          <w:color w:val="000000" w:themeColor="text1"/>
          <w:kern w:val="1"/>
        </w:rPr>
      </w:pPr>
      <w:r>
        <w:t xml:space="preserve">Администрации </w:t>
      </w:r>
      <w:proofErr w:type="spellStart"/>
      <w:r>
        <w:t>У</w:t>
      </w:r>
      <w:r w:rsidR="00D45933">
        <w:t>сть-Тымского</w:t>
      </w:r>
      <w:proofErr w:type="spellEnd"/>
      <w:r w:rsidR="00D45933">
        <w:t xml:space="preserve"> сельского поселения необходимо осуществлять следующие полномочия</w:t>
      </w:r>
      <w:r>
        <w:t>: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  <w:kern w:val="1"/>
        </w:rPr>
        <w:t xml:space="preserve">- </w:t>
      </w:r>
      <w:r w:rsidRPr="00C258B1">
        <w:t xml:space="preserve">организовывать рассмотрение поступивших в </w:t>
      </w:r>
      <w:r>
        <w:t xml:space="preserve">Администрацию </w:t>
      </w:r>
      <w:proofErr w:type="spellStart"/>
      <w:r>
        <w:t>Усть-Тымского</w:t>
      </w:r>
      <w:proofErr w:type="spellEnd"/>
      <w:r>
        <w:t xml:space="preserve"> сельского поселения заявлений на получение согласия на заключение Соглашения;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2E6025">
        <w:t xml:space="preserve">осуществлять подготовку ответа заявителю об итогах рассмотрения заявления о предоставлении согласия </w:t>
      </w:r>
      <w:r>
        <w:t>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</w:t>
      </w:r>
      <w:r w:rsidRPr="002E6025">
        <w:t>на заключение Соглашения</w:t>
      </w:r>
      <w:r>
        <w:t>;</w:t>
      </w:r>
    </w:p>
    <w:p w:rsidR="00C82248" w:rsidRDefault="00C82248" w:rsidP="00C82248">
      <w:pPr>
        <w:tabs>
          <w:tab w:val="left" w:pos="0"/>
        </w:tabs>
        <w:ind w:firstLine="851"/>
        <w:jc w:val="both"/>
      </w:pPr>
      <w:r>
        <w:t>-</w:t>
      </w:r>
      <w:r>
        <w:rPr>
          <w:sz w:val="26"/>
          <w:szCs w:val="26"/>
        </w:rPr>
        <w:t xml:space="preserve"> </w:t>
      </w:r>
      <w:r w:rsidRPr="002E6025">
        <w:t xml:space="preserve">при получении от организации, реализующей проект, данных об исполнении условий Соглашения и условий реализации инвестиционного проекта, в том числе информации о реализации соответствующего этапа инвестиционного проекта (если применимо), направлять указанные данные в </w:t>
      </w:r>
      <w:r>
        <w:t>Департамент инвестиций Томской области</w:t>
      </w:r>
      <w:r w:rsidRPr="002E6025">
        <w:t xml:space="preserve"> (в случае, если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2E6025">
        <w:t xml:space="preserve"> является стороной С</w:t>
      </w:r>
      <w:r>
        <w:t>оглашения);</w:t>
      </w:r>
    </w:p>
    <w:p w:rsidR="00C82248" w:rsidRDefault="00C82248" w:rsidP="00C82248">
      <w:pPr>
        <w:tabs>
          <w:tab w:val="left" w:pos="0"/>
        </w:tabs>
        <w:ind w:firstLine="851"/>
        <w:jc w:val="both"/>
      </w:pPr>
      <w:r>
        <w:t xml:space="preserve">- </w:t>
      </w:r>
      <w:r w:rsidRPr="0087218F">
        <w:t xml:space="preserve">осуществлять мониторинг этапов реализации Соглашения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87218F">
        <w:t xml:space="preserve"> является стороной Соглашения);</w:t>
      </w:r>
    </w:p>
    <w:p w:rsidR="00C82248" w:rsidRPr="0087218F" w:rsidRDefault="00C82248" w:rsidP="00C82248">
      <w:pPr>
        <w:tabs>
          <w:tab w:val="left" w:pos="0"/>
        </w:tabs>
        <w:ind w:firstLine="851"/>
        <w:jc w:val="both"/>
      </w:pPr>
      <w:proofErr w:type="gramStart"/>
      <w:r>
        <w:t xml:space="preserve">- </w:t>
      </w:r>
      <w:r w:rsidRPr="0087218F">
        <w:t xml:space="preserve">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 </w:t>
      </w:r>
      <w:r w:rsidRPr="0087218F">
        <w:t>является стороной Соглашения).</w:t>
      </w:r>
      <w:proofErr w:type="gramEnd"/>
    </w:p>
    <w:p w:rsidR="00C82248" w:rsidRDefault="00C82248" w:rsidP="00C82248">
      <w:pPr>
        <w:pStyle w:val="a4"/>
        <w:widowControl w:val="0"/>
        <w:numPr>
          <w:ilvl w:val="1"/>
          <w:numId w:val="2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27103B">
        <w:rPr>
          <w:color w:val="000000" w:themeColor="text1"/>
          <w:kern w:val="1"/>
        </w:rPr>
        <w:t>Термины и определения, применяемые в настоящем Положении, применяются в значении, определенном Федеральным законом от 01.04.2020 № 69-ФЗ «О защите и поощрении капиталовложений в Российской Федерации» (далее – Федеральный закон</w:t>
      </w:r>
      <w:r>
        <w:rPr>
          <w:color w:val="000000" w:themeColor="text1"/>
          <w:kern w:val="1"/>
        </w:rPr>
        <w:t xml:space="preserve"> № 69-ФЗ)</w:t>
      </w:r>
      <w:r w:rsidRPr="0027103B">
        <w:rPr>
          <w:color w:val="000000" w:themeColor="text1"/>
          <w:kern w:val="1"/>
        </w:rPr>
        <w:t>.</w:t>
      </w:r>
    </w:p>
    <w:p w:rsidR="00C82248" w:rsidRPr="000B2EB4" w:rsidRDefault="00C82248" w:rsidP="00C82248">
      <w:pPr>
        <w:pStyle w:val="a4"/>
        <w:widowControl w:val="0"/>
        <w:numPr>
          <w:ilvl w:val="1"/>
          <w:numId w:val="2"/>
        </w:numPr>
        <w:suppressAutoHyphens/>
        <w:ind w:left="0" w:firstLine="709"/>
        <w:jc w:val="both"/>
        <w:rPr>
          <w:b/>
          <w:color w:val="000000" w:themeColor="text1"/>
          <w:kern w:val="1"/>
        </w:rPr>
      </w:pPr>
      <w:r w:rsidRPr="000B2EB4">
        <w:rPr>
          <w:color w:val="000000" w:themeColor="text1"/>
          <w:kern w:val="1"/>
        </w:rPr>
        <w:lastRenderedPageBreak/>
        <w:t>К отношениям, возникающим в связи с заключением, изменением и расторжением Соглашений, а также в связи с исполнением обязанностей по Соглашениям, применяются правила гражданского законодательства с учетом особенностей, установленных Федеральным законом № 69-ФЗ.</w:t>
      </w:r>
    </w:p>
    <w:p w:rsidR="00C82248" w:rsidRPr="000B2EB4" w:rsidRDefault="00C82248" w:rsidP="00C82248">
      <w:pPr>
        <w:pStyle w:val="a4"/>
        <w:widowControl w:val="0"/>
        <w:numPr>
          <w:ilvl w:val="1"/>
          <w:numId w:val="2"/>
        </w:numPr>
        <w:suppressAutoHyphens/>
        <w:ind w:left="0" w:firstLine="709"/>
        <w:jc w:val="both"/>
        <w:rPr>
          <w:color w:val="000000" w:themeColor="text1"/>
          <w:kern w:val="1"/>
        </w:rPr>
      </w:pPr>
      <w:r w:rsidRPr="000B2EB4">
        <w:rPr>
          <w:color w:val="000000" w:themeColor="text1"/>
          <w:kern w:val="1"/>
        </w:rPr>
        <w:t>В соответствии с частью 5 статьи 10 Федерального закона № 69-ФЗ Соглашение заключается не позднее 1 января 2030 года.</w:t>
      </w:r>
    </w:p>
    <w:p w:rsidR="00C82248" w:rsidRPr="000B2EB4" w:rsidRDefault="00C82248" w:rsidP="00C82248">
      <w:pPr>
        <w:widowControl w:val="0"/>
        <w:suppressAutoHyphens/>
        <w:ind w:firstLine="709"/>
        <w:jc w:val="both"/>
        <w:rPr>
          <w:color w:val="000000" w:themeColor="text1"/>
          <w:kern w:val="1"/>
        </w:rPr>
      </w:pPr>
    </w:p>
    <w:p w:rsidR="00C82248" w:rsidRDefault="00C82248" w:rsidP="00C82248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Условия заключения Соглашения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/>
        <w:rPr>
          <w:b/>
          <w:color w:val="000000" w:themeColor="text1"/>
        </w:rPr>
      </w:pPr>
    </w:p>
    <w:p w:rsidR="00C82248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20"/>
        <w:jc w:val="both"/>
      </w:pPr>
      <w:r>
        <w:rPr>
          <w:color w:val="000000" w:themeColor="text1"/>
        </w:rPr>
        <w:t>М</w:t>
      </w:r>
      <w:r>
        <w:t>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 может быть стороной Соглашения, если одновременно выполняются следующие условия:</w:t>
      </w:r>
    </w:p>
    <w:p w:rsidR="00C82248" w:rsidRPr="002B1156" w:rsidRDefault="00C82248" w:rsidP="00C82248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  <w:r>
        <w:rPr>
          <w:color w:val="000000" w:themeColor="text1"/>
        </w:rPr>
        <w:t xml:space="preserve">- </w:t>
      </w:r>
      <w:r w:rsidRPr="002B1156">
        <w:t>стороной Соглашения является Российская Федерация и Томская область или стороной Соглашения является Томская область;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  <w:r w:rsidRPr="002B1156">
        <w:t>- стороной Соглашения является организация, реализующая проект, соответствующая требованиям пункта 8 части 1 статьи 2 Федерального закона</w:t>
      </w:r>
      <w:r>
        <w:t xml:space="preserve"> № 69-ФЗ</w:t>
      </w:r>
      <w:r w:rsidRPr="002B1156">
        <w:t>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>
        <w:t>;</w:t>
      </w:r>
    </w:p>
    <w:p w:rsidR="00C82248" w:rsidRPr="00C82248" w:rsidRDefault="00C82248" w:rsidP="00C82248">
      <w:pPr>
        <w:pStyle w:val="a8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2248">
        <w:rPr>
          <w:rFonts w:ascii="Times New Roman" w:hAnsi="Times New Roman" w:cs="Times New Roman"/>
          <w:sz w:val="24"/>
          <w:szCs w:val="24"/>
        </w:rPr>
        <w:t>новый инвестиционный проект, в отношении которого предлагается заключить Соглашение, соответствует условиям, предусмотренным Федеральным законом № 69-ФЗ.</w:t>
      </w:r>
    </w:p>
    <w:p w:rsidR="00C82248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Если реализация инвестиционного проекта предполагает участие в Соглашении муниципального образования «</w:t>
      </w:r>
      <w:proofErr w:type="spellStart"/>
      <w:r>
        <w:rPr>
          <w:color w:val="000000" w:themeColor="text1"/>
        </w:rPr>
        <w:t>Усть-Тымское</w:t>
      </w:r>
      <w:proofErr w:type="spellEnd"/>
      <w:r>
        <w:rPr>
          <w:color w:val="000000" w:themeColor="text1"/>
        </w:rPr>
        <w:t xml:space="preserve"> сельское поселение», соответствующая информация указывается в заявлении, к которому прилагается заявление Главы </w:t>
      </w:r>
      <w:proofErr w:type="spellStart"/>
      <w:r>
        <w:rPr>
          <w:color w:val="000000" w:themeColor="text1"/>
        </w:rPr>
        <w:t>Усть-Тымского</w:t>
      </w:r>
      <w:proofErr w:type="spellEnd"/>
      <w:r>
        <w:rPr>
          <w:color w:val="000000" w:themeColor="text1"/>
        </w:rPr>
        <w:t xml:space="preserve"> сельского поселения, подтверждающее его согласие на заключение (присоединение) к соглашению о защите и поощрении капиталовложений и на выполнение обязательств, возникающих у муниципального образования «</w:t>
      </w:r>
      <w:proofErr w:type="spellStart"/>
      <w:r>
        <w:rPr>
          <w:color w:val="000000" w:themeColor="text1"/>
        </w:rPr>
        <w:t>Усть-Тымское</w:t>
      </w:r>
      <w:proofErr w:type="spellEnd"/>
      <w:r>
        <w:rPr>
          <w:color w:val="000000" w:themeColor="text1"/>
        </w:rPr>
        <w:t xml:space="preserve"> сельское поселение» в связи с участием в Соглашении.</w:t>
      </w:r>
      <w:proofErr w:type="gramEnd"/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Сог</w:t>
      </w:r>
      <w:r w:rsidR="0022532B">
        <w:rPr>
          <w:color w:val="000000" w:themeColor="text1"/>
        </w:rPr>
        <w:t xml:space="preserve">ласие Главы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 w:rsidRPr="00894317">
        <w:rPr>
          <w:color w:val="000000" w:themeColor="text1"/>
        </w:rPr>
        <w:t xml:space="preserve"> </w:t>
      </w:r>
      <w:r>
        <w:rPr>
          <w:color w:val="000000" w:themeColor="text1"/>
        </w:rPr>
        <w:t>на заключение (присоединение) к</w:t>
      </w:r>
      <w:r w:rsidRPr="00894317">
        <w:rPr>
          <w:color w:val="000000" w:themeColor="text1"/>
        </w:rPr>
        <w:t xml:space="preserve"> Соглашени</w:t>
      </w:r>
      <w:r>
        <w:rPr>
          <w:color w:val="000000" w:themeColor="text1"/>
        </w:rPr>
        <w:t>ю выдается организации</w:t>
      </w:r>
      <w:r w:rsidRPr="00894317">
        <w:rPr>
          <w:color w:val="000000" w:themeColor="text1"/>
        </w:rPr>
        <w:t xml:space="preserve"> при условии, что предоставление муниципальной поддержки возможно в рамках полномочий </w:t>
      </w:r>
      <w:r>
        <w:rPr>
          <w:color w:val="000000" w:themeColor="text1"/>
        </w:rPr>
        <w:t xml:space="preserve">Администрации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</w:t>
      </w:r>
      <w:r w:rsidRPr="00894317">
        <w:rPr>
          <w:color w:val="000000" w:themeColor="text1"/>
        </w:rPr>
        <w:t xml:space="preserve">и такое Соглашение, в том числе, направлено на решение вопросов местного значения муниципального образования </w:t>
      </w:r>
      <w:r>
        <w:t>«</w:t>
      </w:r>
      <w:proofErr w:type="spellStart"/>
      <w:r>
        <w:t>Усть-Тымское</w:t>
      </w:r>
      <w:proofErr w:type="spellEnd"/>
      <w:r>
        <w:t xml:space="preserve"> сельское поселение» </w:t>
      </w:r>
      <w:r w:rsidRPr="00894317">
        <w:rPr>
          <w:color w:val="000000" w:themeColor="text1"/>
        </w:rPr>
        <w:t>и предусматривает реализацию нового инвестиционного проекта в одной из сфер российской экономики, за исключением следующих сфер и</w:t>
      </w:r>
      <w:proofErr w:type="gramEnd"/>
      <w:r w:rsidRPr="00894317">
        <w:rPr>
          <w:color w:val="000000" w:themeColor="text1"/>
        </w:rPr>
        <w:t xml:space="preserve"> видов деятельности:</w:t>
      </w:r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1) игорный бизнес;</w:t>
      </w:r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4) оптовая и розничная торговля;</w:t>
      </w:r>
    </w:p>
    <w:p w:rsidR="00C82248" w:rsidRPr="00894317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894317">
        <w:rPr>
          <w:color w:val="000000" w:themeColor="text1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C82248" w:rsidRPr="006C4626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r w:rsidRPr="006C4626">
        <w:rPr>
          <w:color w:val="000000" w:themeColor="text1"/>
        </w:rPr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6C4626">
        <w:rPr>
          <w:color w:val="000000" w:themeColor="text1"/>
          <w:kern w:val="1"/>
        </w:rPr>
        <w:t>№ 69-ФЗ</w:t>
      </w:r>
      <w:r w:rsidRPr="006C4626">
        <w:rPr>
          <w:color w:val="000000" w:themeColor="text1"/>
        </w:rPr>
        <w:t>.</w:t>
      </w:r>
    </w:p>
    <w:p w:rsidR="00C82248" w:rsidRPr="006C4626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20"/>
        <w:jc w:val="both"/>
        <w:rPr>
          <w:color w:val="000000" w:themeColor="text1"/>
        </w:rPr>
      </w:pPr>
      <w:r w:rsidRPr="006C4626">
        <w:rPr>
          <w:color w:val="000000" w:themeColor="text1"/>
        </w:rPr>
        <w:lastRenderedPageBreak/>
        <w:t xml:space="preserve">Соглашение должно содержать условия, установленные частью 8 статьи 10 Федерального закона </w:t>
      </w:r>
      <w:r w:rsidRPr="006C4626">
        <w:rPr>
          <w:color w:val="000000" w:themeColor="text1"/>
          <w:kern w:val="1"/>
        </w:rPr>
        <w:t>№ 69-ФЗ</w:t>
      </w:r>
      <w:r w:rsidRPr="006C4626">
        <w:rPr>
          <w:color w:val="000000" w:themeColor="text1"/>
        </w:rPr>
        <w:t>.</w:t>
      </w:r>
    </w:p>
    <w:p w:rsidR="00C82248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proofErr w:type="gramStart"/>
      <w:r w:rsidRPr="00C843A9">
        <w:rPr>
          <w:color w:val="000000" w:themeColor="text1"/>
        </w:rPr>
        <w:t>Муниципальное образование «</w:t>
      </w:r>
      <w:proofErr w:type="spellStart"/>
      <w:r>
        <w:rPr>
          <w:color w:val="000000" w:themeColor="text1"/>
        </w:rPr>
        <w:t>Усть-Тымское</w:t>
      </w:r>
      <w:proofErr w:type="spellEnd"/>
      <w:r>
        <w:rPr>
          <w:color w:val="000000" w:themeColor="text1"/>
        </w:rPr>
        <w:t xml:space="preserve"> сельское поселение</w:t>
      </w:r>
      <w:r w:rsidRPr="00C843A9">
        <w:rPr>
          <w:color w:val="000000" w:themeColor="text1"/>
        </w:rPr>
        <w:t>», являющееся стороной Соглашения</w:t>
      </w:r>
      <w:r>
        <w:rPr>
          <w:color w:val="000000" w:themeColor="text1"/>
        </w:rPr>
        <w:t>,</w:t>
      </w:r>
      <w:r w:rsidRPr="00C843A9">
        <w:rPr>
          <w:color w:val="000000" w:themeColor="text1"/>
        </w:rPr>
        <w:t xml:space="preserve"> обязуется обеспечить организации, реализующей проект, неприменение в ее отношении актов (решений), указанных в части 3 статьи 9 Федерального закона № 69-ФЗ,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</w:t>
      </w:r>
      <w:proofErr w:type="gramEnd"/>
      <w:r w:rsidRPr="00C843A9">
        <w:rPr>
          <w:color w:val="000000" w:themeColor="text1"/>
        </w:rPr>
        <w:t xml:space="preserve"> организацией, реализующей проект, согласно перечням, утвержденным органами государственной власти в соответствии с частью 7.1 статьи 9 Федерального закона № 69-ФЗ, при соблюдении условий, установленных частью 4 статьи 9 Федерального закона № 69-ФЗ</w:t>
      </w:r>
      <w:r>
        <w:rPr>
          <w:color w:val="000000" w:themeColor="text1"/>
        </w:rPr>
        <w:t>.</w:t>
      </w:r>
    </w:p>
    <w:p w:rsidR="00C82248" w:rsidRPr="00C843A9" w:rsidRDefault="00C82248" w:rsidP="00C82248">
      <w:pPr>
        <w:tabs>
          <w:tab w:val="left" w:pos="709"/>
        </w:tabs>
        <w:ind w:firstLine="709"/>
        <w:jc w:val="both"/>
      </w:pPr>
      <w:r w:rsidRPr="00C843A9">
        <w:t>Ухудшающими условиями ведения предпринимательской и (или) иной деятельности признаются акты (решения), которые:</w:t>
      </w:r>
    </w:p>
    <w:p w:rsidR="00C82248" w:rsidRPr="00C843A9" w:rsidRDefault="00C82248" w:rsidP="00C82248">
      <w:pPr>
        <w:tabs>
          <w:tab w:val="left" w:pos="0"/>
        </w:tabs>
        <w:ind w:firstLine="709"/>
        <w:jc w:val="both"/>
      </w:pPr>
      <w:r>
        <w:t>1</w:t>
      </w:r>
      <w:r w:rsidRPr="00C843A9">
        <w:t xml:space="preserve">) увеличивают сроки осуществления процедур, необходимых для реализации инвестиционного проекта; </w:t>
      </w:r>
    </w:p>
    <w:p w:rsidR="00C82248" w:rsidRPr="00C843A9" w:rsidRDefault="00C82248" w:rsidP="00C82248">
      <w:pPr>
        <w:tabs>
          <w:tab w:val="left" w:pos="0"/>
        </w:tabs>
        <w:ind w:firstLine="709"/>
        <w:jc w:val="both"/>
      </w:pPr>
      <w:r>
        <w:t>2</w:t>
      </w:r>
      <w:r w:rsidRPr="00C843A9">
        <w:t xml:space="preserve">) увеличивают количество процедур, необходимых для реализации инвестиционного проекта; </w:t>
      </w:r>
    </w:p>
    <w:p w:rsidR="00C82248" w:rsidRPr="00C843A9" w:rsidRDefault="00C82248" w:rsidP="00C82248">
      <w:pPr>
        <w:tabs>
          <w:tab w:val="left" w:pos="0"/>
        </w:tabs>
        <w:ind w:firstLine="709"/>
        <w:jc w:val="both"/>
      </w:pPr>
      <w:r>
        <w:t>3</w:t>
      </w:r>
      <w:r w:rsidRPr="00C843A9">
        <w:t xml:space="preserve">) увеличивают размер, взимаемых с организации, реализующей проект, платежей, уплачиваемых в целях реализации инвестиционного проекта; </w:t>
      </w:r>
    </w:p>
    <w:p w:rsidR="00C82248" w:rsidRPr="00C843A9" w:rsidRDefault="00C82248" w:rsidP="00C82248">
      <w:pPr>
        <w:tabs>
          <w:tab w:val="left" w:pos="0"/>
        </w:tabs>
        <w:ind w:firstLine="709"/>
        <w:jc w:val="both"/>
      </w:pPr>
      <w:r>
        <w:t>4</w:t>
      </w:r>
      <w:r w:rsidRPr="00C843A9">
        <w:t xml:space="preserve">)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C82248" w:rsidRPr="00C843A9" w:rsidRDefault="00C82248" w:rsidP="00C82248">
      <w:pPr>
        <w:tabs>
          <w:tab w:val="left" w:pos="0"/>
        </w:tabs>
        <w:ind w:firstLine="709"/>
        <w:jc w:val="both"/>
      </w:pPr>
      <w:r>
        <w:t>5</w:t>
      </w:r>
      <w:r w:rsidRPr="00C843A9">
        <w:t xml:space="preserve">) устанавливают дополнительные запреты, препятствующие реализации инвестиционного проекта. </w:t>
      </w:r>
    </w:p>
    <w:p w:rsidR="00C82248" w:rsidRPr="00AB29AA" w:rsidRDefault="00C82248" w:rsidP="00C82248">
      <w:pPr>
        <w:pStyle w:val="a4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 w:themeColor="text1"/>
        </w:rPr>
      </w:pPr>
      <w:r w:rsidRPr="00AB29AA">
        <w:rPr>
          <w:color w:val="000000" w:themeColor="text1"/>
        </w:rPr>
        <w:t>Муниципальное образование «</w:t>
      </w:r>
      <w:proofErr w:type="spellStart"/>
      <w:r>
        <w:rPr>
          <w:color w:val="000000" w:themeColor="text1"/>
        </w:rPr>
        <w:t>Усть-Тымское</w:t>
      </w:r>
      <w:proofErr w:type="spellEnd"/>
      <w:r>
        <w:rPr>
          <w:color w:val="000000" w:themeColor="text1"/>
        </w:rPr>
        <w:t xml:space="preserve"> сельское поселение</w:t>
      </w:r>
      <w:r w:rsidRPr="00AB29AA">
        <w:rPr>
          <w:color w:val="000000" w:themeColor="text1"/>
        </w:rPr>
        <w:t xml:space="preserve">», </w:t>
      </w:r>
      <w:r>
        <w:rPr>
          <w:color w:val="000000" w:themeColor="text1"/>
        </w:rPr>
        <w:t>заключившее</w:t>
      </w:r>
      <w:r w:rsidRPr="00AB29AA">
        <w:rPr>
          <w:color w:val="000000" w:themeColor="text1"/>
        </w:rPr>
        <w:t xml:space="preserve"> Соглашени</w:t>
      </w:r>
      <w:r>
        <w:rPr>
          <w:color w:val="000000" w:themeColor="text1"/>
        </w:rPr>
        <w:t>е</w:t>
      </w:r>
      <w:r w:rsidRPr="00AB29AA">
        <w:rPr>
          <w:color w:val="000000" w:themeColor="text1"/>
        </w:rPr>
        <w:t>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 w:firstLine="714"/>
        <w:jc w:val="both"/>
      </w:pPr>
    </w:p>
    <w:p w:rsidR="00C82248" w:rsidRDefault="00C82248" w:rsidP="00C82248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0"/>
        <w:jc w:val="center"/>
        <w:rPr>
          <w:b/>
        </w:rPr>
      </w:pPr>
      <w:r>
        <w:rPr>
          <w:b/>
        </w:rPr>
        <w:t>Порядок получения сог</w:t>
      </w:r>
      <w:r w:rsidR="0022532B">
        <w:rPr>
          <w:b/>
        </w:rPr>
        <w:t xml:space="preserve">ласия Главы </w:t>
      </w:r>
      <w:proofErr w:type="spellStart"/>
      <w:r w:rsidR="0022532B" w:rsidRPr="0022532B">
        <w:rPr>
          <w:b/>
        </w:rPr>
        <w:t>Усть-Тымского</w:t>
      </w:r>
      <w:proofErr w:type="spellEnd"/>
      <w:r w:rsidR="0022532B" w:rsidRPr="0022532B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/>
        <w:jc w:val="center"/>
        <w:rPr>
          <w:b/>
        </w:rPr>
      </w:pPr>
      <w:r>
        <w:rPr>
          <w:b/>
        </w:rPr>
        <w:t>на заключение (присоединение) к Соглашению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/>
        <w:jc w:val="center"/>
        <w:rPr>
          <w:b/>
        </w:rPr>
      </w:pP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Если реализация инвестиционного проекта предполагает необходимость участия в Соглашении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поселение», организация реализующая проект обращается в Ад</w:t>
      </w:r>
      <w:r w:rsidR="0022532B">
        <w:t xml:space="preserve">министрацию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с заявлением о предоставлении согласия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CA456B">
        <w:t xml:space="preserve"> на заключение (присоединение) к Соглашению</w:t>
      </w:r>
      <w:r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>
        <w:t>В целях получения согласия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на заключение </w:t>
      </w:r>
      <w:r w:rsidRPr="00CA456B">
        <w:t>(присоединение)</w:t>
      </w:r>
      <w:r>
        <w:t xml:space="preserve"> к Соглашению в соответствии с пунктом 3 части 7 статьи 7, пунктом 5 части 9 статьи 8 Федерального закона </w:t>
      </w:r>
      <w:r>
        <w:rPr>
          <w:color w:val="000000" w:themeColor="text1"/>
          <w:kern w:val="1"/>
        </w:rPr>
        <w:t>№ 69-ФЗ</w:t>
      </w:r>
      <w:r>
        <w:t xml:space="preserve"> российское юридическое лицо, отвечающее признакам организации, реализующей проект (далее - Заявитель), направляет в Ад</w:t>
      </w:r>
      <w:r w:rsidR="0022532B">
        <w:t xml:space="preserve">министрацию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на имя Главы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следующие документы:</w:t>
      </w:r>
      <w:proofErr w:type="gramEnd"/>
    </w:p>
    <w:p w:rsidR="00C82248" w:rsidRDefault="00C82248" w:rsidP="00C82248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>
        <w:t>заявление о предоставлении согласия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на заключение </w:t>
      </w:r>
      <w:r w:rsidRPr="00CA456B">
        <w:t>(присоединение)</w:t>
      </w:r>
      <w:r>
        <w:t xml:space="preserve"> к Соглашению и на выполнение обязательств, возникающих у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в связи с участием в Соглашении, в том числе по стабилизации в отношении Заявителя, актов (решений) муниципального образования «</w:t>
      </w:r>
      <w:proofErr w:type="spellStart"/>
      <w:r>
        <w:t>Усть-Тымское</w:t>
      </w:r>
      <w:proofErr w:type="spellEnd"/>
      <w:r>
        <w:t xml:space="preserve"> </w:t>
      </w:r>
      <w:r>
        <w:lastRenderedPageBreak/>
        <w:t>сельское поселение» в соответствии со статьей 9 Федерального закона № 69-ФЗ (далее – заявление).</w:t>
      </w:r>
      <w:proofErr w:type="gramEnd"/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 xml:space="preserve">Заявление составляется по форме согласно </w:t>
      </w:r>
      <w:r w:rsidRPr="000B0CD9">
        <w:t xml:space="preserve">приложению </w:t>
      </w:r>
      <w:r>
        <w:t>к настоящему Положению;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2) проект Соглашения, предполагаемого к заключению (присоединению), соответствующий требованиям Федерального закона № 69-ФЗ;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3) документы и материалы в соответствии с частью 7 статьи 7 Федерального закона № 69-ФЗ.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Срок рассмотрения заявления не может </w:t>
      </w:r>
      <w:r w:rsidRPr="005F0B53">
        <w:t>превышать 30 рабочих</w:t>
      </w:r>
      <w:r>
        <w:t xml:space="preserve"> дней со дня его поступления в Ад</w:t>
      </w:r>
      <w:r w:rsidR="0022532B">
        <w:t xml:space="preserve">министрацию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 xml:space="preserve">Заявление, </w:t>
      </w:r>
      <w:r w:rsidRPr="00051B2B">
        <w:t xml:space="preserve">сведения о </w:t>
      </w:r>
      <w:r>
        <w:t>Заявителе</w:t>
      </w:r>
      <w:r w:rsidRPr="00051B2B">
        <w:t xml:space="preserve"> и об инвестиционном проекте</w:t>
      </w:r>
      <w:r>
        <w:t xml:space="preserve">, проект Соглашения и </w:t>
      </w:r>
      <w:proofErr w:type="gramStart"/>
      <w:r>
        <w:t>документы</w:t>
      </w:r>
      <w:proofErr w:type="gramEnd"/>
      <w:r>
        <w:t xml:space="preserve"> и материалы в соответствии с частью 7 статьи 7 Федерального закона № 69-ФЗ могут быть поданы непосредственно в Ад</w:t>
      </w:r>
      <w:r w:rsidR="0022532B">
        <w:t xml:space="preserve">министрацию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или почтовым отправлением по адресу Ад</w:t>
      </w:r>
      <w:r w:rsidR="0022532B">
        <w:t xml:space="preserve">министрации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: </w:t>
      </w:r>
    </w:p>
    <w:p w:rsidR="00C82248" w:rsidRDefault="0022532B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636752, Томская область, с. </w:t>
      </w:r>
      <w:proofErr w:type="spellStart"/>
      <w:r>
        <w:t>Усть-Тым</w:t>
      </w:r>
      <w:proofErr w:type="spellEnd"/>
      <w:r>
        <w:t>, ул. Береговая, 62</w:t>
      </w:r>
      <w:r w:rsidR="00C82248">
        <w:t xml:space="preserve">, 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или в электронном виде на официальном сайте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в информационно-телекоммуникационной сети Интернет перейдя по ссылке: </w:t>
      </w:r>
      <w:r w:rsidR="0022532B">
        <w:t>https://www.</w:t>
      </w:r>
      <w:proofErr w:type="spellStart"/>
      <w:r w:rsidR="0022532B">
        <w:rPr>
          <w:lang w:val="en-US"/>
        </w:rPr>
        <w:t>usttim</w:t>
      </w:r>
      <w:proofErr w:type="spellEnd"/>
      <w:r w:rsidR="0022532B">
        <w:t>.</w:t>
      </w:r>
      <w:proofErr w:type="spellStart"/>
      <w:r w:rsidR="0022532B">
        <w:t>ru</w:t>
      </w:r>
      <w:proofErr w:type="spellEnd"/>
      <w:r w:rsidR="0022532B">
        <w:t>/</w:t>
      </w:r>
      <w:r>
        <w:t>.</w:t>
      </w:r>
    </w:p>
    <w:p w:rsidR="00C82248" w:rsidRPr="005F0B53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Заявление вне зависимости от выбранного способа подачи подлежит обязательной</w:t>
      </w:r>
      <w:r w:rsidR="0022532B">
        <w:t xml:space="preserve"> регистрации специалистом </w:t>
      </w:r>
      <w:r>
        <w:t>Ад</w:t>
      </w:r>
      <w:r w:rsidR="0022532B">
        <w:t xml:space="preserve">министрации </w:t>
      </w:r>
      <w:proofErr w:type="spellStart"/>
      <w:r w:rsidR="0022532B">
        <w:t>Усть-Тымского</w:t>
      </w:r>
      <w:proofErr w:type="spellEnd"/>
      <w:r w:rsidR="0022532B">
        <w:t xml:space="preserve"> сельского поселения</w:t>
      </w:r>
      <w:r>
        <w:t xml:space="preserve"> в течение </w:t>
      </w:r>
      <w:r w:rsidRPr="005F0B53">
        <w:t xml:space="preserve">1 рабочего дня </w:t>
      </w:r>
      <w:proofErr w:type="gramStart"/>
      <w:r w:rsidRPr="005F0B53">
        <w:t>с даты</w:t>
      </w:r>
      <w:proofErr w:type="gramEnd"/>
      <w:r w:rsidRPr="005F0B53">
        <w:t xml:space="preserve"> его поступления, в случае поступления заявления в выходной или нерабочий праздничный день его регистрация осуществляется в первый, следующий за ним, рабочий день.</w:t>
      </w:r>
    </w:p>
    <w:p w:rsidR="00C82248" w:rsidRDefault="0022532B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C82248">
        <w:t xml:space="preserve"> в </w:t>
      </w:r>
      <w:r w:rsidR="00C82248" w:rsidRPr="005F0B53">
        <w:t>течение 3 рабочих</w:t>
      </w:r>
      <w:r w:rsidR="00C82248">
        <w:t xml:space="preserve"> дней со дня получения заявления, рассм</w:t>
      </w:r>
      <w:r w:rsidR="00F72C08">
        <w:t>атривает</w:t>
      </w:r>
      <w:r w:rsidR="00C82248">
        <w:t xml:space="preserve"> и </w:t>
      </w:r>
      <w:r w:rsidR="00F72C08">
        <w:t>подготавливает</w:t>
      </w:r>
      <w:r w:rsidR="00C82248">
        <w:t xml:space="preserve"> мотивированных заключений о целесообразности (нецелесообразности) заключения Соглашения, необходимости внесения изменений в Соглашение</w:t>
      </w:r>
      <w:r w:rsidR="00F72C08"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По итогам рассмотрения запроса в срок не позднее </w:t>
      </w:r>
      <w:r w:rsidRPr="005F0B53">
        <w:t>10 рабочих</w:t>
      </w:r>
      <w:r>
        <w:t xml:space="preserve"> дней со дня его поступления Администраци</w:t>
      </w:r>
      <w:r w:rsidR="00F72C08">
        <w:t xml:space="preserve">я </w:t>
      </w:r>
      <w:proofErr w:type="spellStart"/>
      <w:r w:rsidR="00F72C08">
        <w:t>Усть-Тымского</w:t>
      </w:r>
      <w:proofErr w:type="spellEnd"/>
      <w:r w:rsidR="00F72C08">
        <w:t xml:space="preserve"> сельского поселения</w:t>
      </w:r>
      <w:r>
        <w:t xml:space="preserve"> представляют </w:t>
      </w:r>
      <w:r w:rsidR="00F72C08">
        <w:t>соответствующие заключение</w:t>
      </w:r>
      <w:r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 xml:space="preserve">Заключения Администрации </w:t>
      </w:r>
      <w:proofErr w:type="spellStart"/>
      <w:r w:rsidR="00F72C08">
        <w:t>Усть-Тымского</w:t>
      </w:r>
      <w:proofErr w:type="spellEnd"/>
      <w:r w:rsidR="00F72C08">
        <w:t xml:space="preserve"> сельского поселения </w:t>
      </w:r>
      <w:r>
        <w:t>должны содержать обоснованную позицию в отношении дачи Заявителю согласия либо отказа в даче согласия на заключение Соглашения, в том числе с указанием следующей информации: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- о возможности (невозможности) выполнения обязательств, возникающих у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в связи с заключением Соглашения;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- о возможности (невозможности) неприменения в отношении Заявителя, муниципальных правовых актов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C82248" w:rsidRPr="005F0B53" w:rsidRDefault="00F72C0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>В</w:t>
      </w:r>
      <w:r w:rsidR="00C82248">
        <w:t xml:space="preserve"> </w:t>
      </w:r>
      <w:r w:rsidR="00C82248" w:rsidRPr="005F0B53">
        <w:t>течение 7 рабочих дней со дня</w:t>
      </w:r>
      <w:r>
        <w:t xml:space="preserve"> составления заключения,</w:t>
      </w:r>
      <w:r w:rsidRPr="00F72C08">
        <w:t xml:space="preserve"> </w:t>
      </w:r>
      <w:r>
        <w:t xml:space="preserve">Администрация </w:t>
      </w:r>
      <w:proofErr w:type="spellStart"/>
      <w:r>
        <w:t>Усть-Тымского</w:t>
      </w:r>
      <w:proofErr w:type="spellEnd"/>
      <w:r>
        <w:t xml:space="preserve"> сельского поселения,</w:t>
      </w:r>
      <w:r w:rsidR="00C82248" w:rsidRPr="005F0B53">
        <w:t xml:space="preserve"> готовит сводное заключение о возможности либо невозможности заключения (присоединения) к Соглашению, которое вместе с заявлением, проектом Соглашения, заключениями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Pr="005F0B53">
        <w:t xml:space="preserve"> </w:t>
      </w:r>
      <w:r w:rsidR="00C82248" w:rsidRPr="005F0B53">
        <w:t>и иными документами представляет Г</w:t>
      </w:r>
      <w:r>
        <w:t xml:space="preserve">лаве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C82248" w:rsidRPr="005F0B53">
        <w:t xml:space="preserve"> для принятия решения.</w:t>
      </w:r>
    </w:p>
    <w:p w:rsidR="00C82248" w:rsidRDefault="00F72C0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 в течение</w:t>
      </w:r>
      <w:r w:rsidR="00C82248" w:rsidRPr="005F0B53">
        <w:t xml:space="preserve"> 3 рабочих</w:t>
      </w:r>
      <w:r w:rsidR="00C82248">
        <w:t xml:space="preserve"> дней рассматривает заключение и поступившие с ним документы и принимает (путем наложения резолюции на заключение) одно из следующих решений: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>
        <w:t>- о согласии на заключение (присоединение) к Соглашению;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left="709"/>
        <w:jc w:val="both"/>
      </w:pPr>
      <w:r>
        <w:lastRenderedPageBreak/>
        <w:t>- об отказе в согласии на заключение (присоединение) к Соглашению.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proofErr w:type="gramStart"/>
      <w:r>
        <w:t xml:space="preserve">В случае принятия решения Главой </w:t>
      </w:r>
      <w:proofErr w:type="spellStart"/>
      <w:r w:rsidR="00F72C08">
        <w:t>Усть-Тымского</w:t>
      </w:r>
      <w:proofErr w:type="spellEnd"/>
      <w:r w:rsidR="00F72C08">
        <w:t xml:space="preserve"> сельского поселения</w:t>
      </w:r>
      <w:r>
        <w:t xml:space="preserve"> о согласии на заключение (присоединение) к Соглашению, </w:t>
      </w:r>
      <w:r w:rsidR="00F72C08">
        <w:t xml:space="preserve">Администрация </w:t>
      </w:r>
      <w:proofErr w:type="spellStart"/>
      <w:r w:rsidR="00F72C08">
        <w:t>Усть-Тымского</w:t>
      </w:r>
      <w:proofErr w:type="spellEnd"/>
      <w:r w:rsidR="00F72C08">
        <w:t xml:space="preserve"> сельского поселения</w:t>
      </w:r>
      <w:r>
        <w:t xml:space="preserve"> в </w:t>
      </w:r>
      <w:r w:rsidRPr="005F0B53">
        <w:t>течение 5 рабочих</w:t>
      </w:r>
      <w:r>
        <w:t xml:space="preserve"> дней со дня принятия такого решения подготавливает заяв</w:t>
      </w:r>
      <w:r w:rsidR="00F72C08">
        <w:t xml:space="preserve">ление Главы </w:t>
      </w:r>
      <w:proofErr w:type="spellStart"/>
      <w:r w:rsidR="00F72C08">
        <w:t>Усть-Тымского</w:t>
      </w:r>
      <w:proofErr w:type="spellEnd"/>
      <w:r w:rsidR="00F72C08">
        <w:t xml:space="preserve"> сельского поселения</w:t>
      </w:r>
      <w:r>
        <w:t xml:space="preserve">, подтверждающее его согласие на заключение (присоединение) к соглашению о защите и поощрении капиталовложений, </w:t>
      </w:r>
      <w:r w:rsidRPr="00921B76">
        <w:t xml:space="preserve">по форме согласно приложению </w:t>
      </w:r>
      <w:r>
        <w:t>№</w:t>
      </w:r>
      <w:r w:rsidRPr="00921B76">
        <w:t xml:space="preserve"> 8 к Правилам</w:t>
      </w:r>
      <w:r>
        <w:t xml:space="preserve"> </w:t>
      </w:r>
      <w:r w:rsidRPr="00AE087F">
        <w:t>заключения соглашений о защите и</w:t>
      </w:r>
      <w:proofErr w:type="gramEnd"/>
      <w:r w:rsidRPr="00AE087F">
        <w:t xml:space="preserve"> </w:t>
      </w:r>
      <w:proofErr w:type="gramStart"/>
      <w:r w:rsidRPr="00AE087F">
        <w:t>поощрении</w:t>
      </w:r>
      <w:proofErr w:type="gramEnd"/>
      <w:r w:rsidRPr="00AE087F">
        <w:t xml:space="preserve">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>
        <w:t xml:space="preserve">, утвержденным Постановлением, и направляет его Заявителю </w:t>
      </w:r>
      <w:r w:rsidRPr="000B0CD9">
        <w:t>способом, указанным в заявлении</w:t>
      </w:r>
      <w:r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C75F6B">
        <w:t>В</w:t>
      </w:r>
      <w:r>
        <w:t xml:space="preserve"> случае принятия решения </w:t>
      </w:r>
      <w:r w:rsidR="000622FE">
        <w:t xml:space="preserve">Главой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>
        <w:t xml:space="preserve"> об отказе в согласии на заключение (присоединение) к </w:t>
      </w:r>
      <w:r w:rsidR="000622FE">
        <w:t xml:space="preserve">Соглашению, Администрация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>
        <w:t xml:space="preserve"> в </w:t>
      </w:r>
      <w:r w:rsidRPr="005F0B53">
        <w:t>течение 5</w:t>
      </w:r>
      <w:r>
        <w:t xml:space="preserve">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3.1</w:t>
      </w:r>
      <w:r w:rsidR="000622FE">
        <w:t>3</w:t>
      </w:r>
      <w:r>
        <w:t xml:space="preserve"> настоящего Положения.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B13596">
        <w:t>Основания</w:t>
      </w:r>
      <w:r>
        <w:t xml:space="preserve"> для отказа в предоставлении согласия на заключение Соглашения: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2) заявление и прилагаемые к нему документы поданы с нарушением порядка, установленного настоящим Положением;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3) Заявителем не соблюдены условия, установленные статьей 6 Федерального закона № 69-ФЗ;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4) </w:t>
      </w:r>
      <w:r w:rsidRPr="00D27364">
        <w:t>муниципальные правовые акты, планируемые к применению с учетом особенностей, установленных статьей 9 Федерального закона</w:t>
      </w:r>
      <w:r>
        <w:t xml:space="preserve"> № 69-ФЗ</w:t>
      </w:r>
      <w:r w:rsidRPr="00D27364">
        <w:t>, не соответствуют актам, указанным в части 3 статьи 9 Федерального закона</w:t>
      </w:r>
      <w:r>
        <w:t xml:space="preserve"> № 69-ФЗ</w:t>
      </w:r>
      <w:r w:rsidRPr="00D27364">
        <w:t>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5)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6) инвестиционный проект не является новым инвестиционным проектом;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7)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8)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>9)</w:t>
      </w:r>
      <w:r w:rsidRPr="0024734D">
        <w:rPr>
          <w:sz w:val="26"/>
          <w:szCs w:val="26"/>
        </w:rPr>
        <w:t xml:space="preserve"> </w:t>
      </w:r>
      <w:r w:rsidRPr="0024734D">
        <w:t xml:space="preserve">наличие хотя бы одного заключения </w:t>
      </w:r>
      <w:r>
        <w:t>А</w:t>
      </w:r>
      <w:r w:rsidRPr="0024734D">
        <w:t xml:space="preserve">дминистрации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 w:rsidRPr="0024734D">
        <w:t xml:space="preserve"> о наличии оснований для отказа в даче согласия на заключение Соглашения</w:t>
      </w:r>
      <w:r>
        <w:t>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10) </w:t>
      </w:r>
      <w:r w:rsidRPr="008077E6">
        <w:t xml:space="preserve">нецелесообразность реализации инвестиционного проекта на территории </w:t>
      </w:r>
      <w:r>
        <w:t>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8077E6"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09"/>
        <w:jc w:val="both"/>
      </w:pPr>
      <w:r>
        <w:t xml:space="preserve"> Инвестиционный проект считается целесообразным для реализации на территории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при его соответствии следующим критериям: 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proofErr w:type="gramStart"/>
      <w:r>
        <w:t>- инвестиционный проект реализуется в сферах деятельности, которые относятся к вопросам местного значения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в соответствии с Федеральным законом от 06.10.2003 № 131-ФЗ «Об общих принципах организации местного самоуправления в Российской Федерации» и иными нормативными правовыми актами Российской Федерации или полномочиям органов местного самоуправления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поселение», предусмотренным действующим законодательством; </w:t>
      </w:r>
      <w:proofErr w:type="gramEnd"/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lastRenderedPageBreak/>
        <w:t>- инвестиционный проект относится к приоритетным направлениям инвестиционной политики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поселение».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C82248" w:rsidRPr="006A3FE6" w:rsidRDefault="00C82248" w:rsidP="00C8224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>Порядок заключения, изменения и расторжения Соглашения</w:t>
      </w:r>
    </w:p>
    <w:p w:rsidR="00C82248" w:rsidRPr="006969CD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554403">
        <w:t>В случае</w:t>
      </w:r>
      <w:proofErr w:type="gramStart"/>
      <w:r w:rsidRPr="00554403">
        <w:t>,</w:t>
      </w:r>
      <w:proofErr w:type="gramEnd"/>
      <w:r w:rsidRPr="00554403">
        <w:t xml:space="preserve"> если в качестве стороны Соглашения выступает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554403">
        <w:t>, заключение Соглашения (дополнительного соглашения к Соглашению) осуществляется в соответствии с Федеральным законом</w:t>
      </w:r>
      <w:r>
        <w:t xml:space="preserve"> № 69-ФЗ</w:t>
      </w:r>
      <w:r w:rsidRPr="00554403">
        <w:t xml:space="preserve">, законодательством </w:t>
      </w:r>
      <w:r>
        <w:t>Томской области</w:t>
      </w:r>
      <w:r w:rsidRPr="00554403"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 w:rsidRPr="00554403">
        <w:t xml:space="preserve">В случае, если в качестве стороны Соглашения выступает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554403">
        <w:t xml:space="preserve"> от имени </w:t>
      </w:r>
      <w:r>
        <w:t>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Соглашение подписыва</w:t>
      </w:r>
      <w:r w:rsidR="000622FE">
        <w:t xml:space="preserve">ется Главой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proofErr w:type="gramStart"/>
      <w:r w:rsidR="000622FE">
        <w:t xml:space="preserve"> </w:t>
      </w:r>
      <w:r>
        <w:t>.</w:t>
      </w:r>
      <w:proofErr w:type="gramEnd"/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ind w:left="0" w:firstLine="720"/>
        <w:jc w:val="both"/>
      </w:pPr>
      <w:r>
        <w:t>Действие Соглашения может быть прекращено в любое время по соглашению сторон, если это не нарушает условий Соглашения.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</w:pPr>
      <w:r>
        <w:t>Соглашение может быть расторгнуто в порядке, установленном статьей 11 Федерального закона № 69-ФЗ, по требо</w:t>
      </w:r>
      <w:r w:rsidR="000622FE">
        <w:t xml:space="preserve">ванию Главы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>
        <w:t xml:space="preserve"> при выявлении, в том числе по результатам мониторинга, любого из обстоятельств, предусмотренных частью 13 статьи 11 Федерального закона № 69-ФЗ.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14"/>
        <w:jc w:val="both"/>
      </w:pPr>
      <w:r>
        <w:t xml:space="preserve">Глава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>
        <w:t xml:space="preserve"> вправе отказаться от Соглашения в одностороннем внесудебном порядке при наступлении любого из условий, указанных в части 14 статьи 11 Федерального закона № 69-ФЗ. </w:t>
      </w:r>
    </w:p>
    <w:p w:rsidR="00C82248" w:rsidRDefault="000622FE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C82248">
        <w:t xml:space="preserve"> направляет уведомление другим сторонам Соглашения в срок не позднее 30 рабочих дней до предполагаемой даты расторжения Соглашения. К указанному уведомлению прилагаются документы, подтверждающие наступление любого из условий, предусмотренных частью 14 статьи 11 Федерального закона № 69-ФЗ.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center"/>
      </w:pPr>
    </w:p>
    <w:p w:rsidR="00C82248" w:rsidRPr="006A3FE6" w:rsidRDefault="00C82248" w:rsidP="00C8224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 xml:space="preserve">Порядок </w:t>
      </w:r>
      <w:proofErr w:type="gramStart"/>
      <w:r>
        <w:rPr>
          <w:b/>
        </w:rPr>
        <w:t>осуществления мониторинга исполнения условий Соглашения</w:t>
      </w:r>
      <w:proofErr w:type="gramEnd"/>
    </w:p>
    <w:p w:rsidR="00C82248" w:rsidRPr="00251CAA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 участвует в мониторинге исполнения условий Соглашения и условий реализации инвестиционного проекта, в отношении которого заключено такое Соглашение, в том числе этапов реализации инвестиционного проекта </w:t>
      </w:r>
      <w:r w:rsidRPr="0087218F">
        <w:t xml:space="preserve">(в случае, если </w:t>
      </w:r>
      <w:r>
        <w:t>муниципальное образование «</w:t>
      </w:r>
      <w:proofErr w:type="spellStart"/>
      <w:r>
        <w:t>Усть-Тымское</w:t>
      </w:r>
      <w:proofErr w:type="spellEnd"/>
      <w:r>
        <w:t xml:space="preserve"> сельское поселение»</w:t>
      </w:r>
      <w:r w:rsidRPr="0087218F">
        <w:t xml:space="preserve"> является стороной Соглашения)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>Мониторинг осуществляется Уполномоченным органом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изменения или расторжения Соглашений.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>
        <w:t xml:space="preserve"> </w:t>
      </w:r>
      <w:proofErr w:type="gramStart"/>
      <w:r w:rsidRPr="008E46C3">
        <w:t xml:space="preserve">Организация, реализующая инвестиционный проект, в срок не позднее 1 февраля текущего года начиная с года, следующего за годом, в котором заключено </w:t>
      </w:r>
      <w:r>
        <w:t>С</w:t>
      </w:r>
      <w:r w:rsidRPr="008E46C3"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>
        <w:t>С</w:t>
      </w:r>
      <w:r w:rsidRPr="008E46C3">
        <w:t xml:space="preserve">оглашением), представляет в </w:t>
      </w:r>
      <w:r>
        <w:t>Ад</w:t>
      </w:r>
      <w:r w:rsidR="000622FE">
        <w:t xml:space="preserve">министрацию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 w:rsidRPr="008E46C3">
        <w:t xml:space="preserve"> </w:t>
      </w:r>
      <w:r>
        <w:t>данные</w:t>
      </w:r>
      <w:r w:rsidRPr="008E46C3">
        <w:t xml:space="preserve"> об исполнении</w:t>
      </w:r>
      <w:proofErr w:type="gramEnd"/>
      <w:r w:rsidRPr="008E46C3">
        <w:t xml:space="preserve"> условий </w:t>
      </w:r>
      <w:r>
        <w:t>С</w:t>
      </w:r>
      <w:r w:rsidRPr="008E46C3">
        <w:t xml:space="preserve">оглашения и условий реализации инвестиционного проекта, в отношении которого заключено </w:t>
      </w:r>
      <w:r>
        <w:t>С</w:t>
      </w:r>
      <w:r w:rsidRPr="008E46C3">
        <w:t xml:space="preserve">оглашение, в том числе информацию о реализации соответствующего этапа инвестиционного проекта по форме </w:t>
      </w:r>
      <w:r>
        <w:t xml:space="preserve">согласно приложению 4 к Правилам </w:t>
      </w:r>
      <w:proofErr w:type="gramStart"/>
      <w:r>
        <w:t>осуществления</w:t>
      </w:r>
      <w:proofErr w:type="gramEnd"/>
      <w:r>
        <w:t xml:space="preserve"> уполномоченным федеральным органом исполнительной власти мониторинга исполнения условий соглашения о защите и </w:t>
      </w:r>
      <w:r>
        <w:lastRenderedPageBreak/>
        <w:t>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 (далее – отчетные данные, представляемые организацией, реализующей инвестиционный проект).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>Отчетные данные, представленные организацией, реализующей инвестиционный проект, подлежат обязательной</w:t>
      </w:r>
      <w:r w:rsidR="000622FE">
        <w:t xml:space="preserve"> регистрации специалистом</w:t>
      </w:r>
      <w:r>
        <w:t xml:space="preserve"> Ад</w:t>
      </w:r>
      <w:r w:rsidR="000622FE">
        <w:t xml:space="preserve">министрации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</w:t>
      </w:r>
      <w:r>
        <w:t xml:space="preserve"> в течение 1 рабочего дня с даты их поступления, в случае поступления отчетных данных,</w:t>
      </w:r>
      <w:r w:rsidRPr="006A20A6">
        <w:t xml:space="preserve"> </w:t>
      </w:r>
      <w:proofErr w:type="gramStart"/>
      <w:r>
        <w:t>представленных организацией, реализующей инвестиционный проект в выходной или нерабочий праздничный день их регистрация осуществляется</w:t>
      </w:r>
      <w:proofErr w:type="gramEnd"/>
      <w:r>
        <w:t xml:space="preserve"> в первый, следующий за ним, рабочий день.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>Прошедшие регистрацию отчетные данные, представленные организацией, реализующей инвестиционный проект, п</w:t>
      </w:r>
      <w:r w:rsidR="000622FE">
        <w:t xml:space="preserve">ередаются в Администрацию </w:t>
      </w:r>
      <w:proofErr w:type="spellStart"/>
      <w:r w:rsidR="000622FE">
        <w:t>Усть-Тымского</w:t>
      </w:r>
      <w:proofErr w:type="spellEnd"/>
      <w:r w:rsidR="000622FE">
        <w:t xml:space="preserve"> сельского поселения </w:t>
      </w:r>
      <w:r>
        <w:t xml:space="preserve">не позднее следующего рабочего дня </w:t>
      </w:r>
      <w:proofErr w:type="gramStart"/>
      <w:r>
        <w:t>с даты регистрации</w:t>
      </w:r>
      <w:proofErr w:type="gramEnd"/>
      <w:r>
        <w:t xml:space="preserve">. </w:t>
      </w:r>
    </w:p>
    <w:p w:rsidR="00C82248" w:rsidRDefault="00D45933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 xml:space="preserve">Администрация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C82248" w:rsidRPr="00167C11">
        <w:t xml:space="preserve"> на основании отчетных данных, представленных организацией, реализующей инвестиционный проект, в течение </w:t>
      </w:r>
      <w:r w:rsidR="00C82248">
        <w:t>10</w:t>
      </w:r>
      <w:r w:rsidR="00C82248" w:rsidRPr="00167C11">
        <w:t xml:space="preserve"> рабочих</w:t>
      </w:r>
      <w:r w:rsidR="00C82248">
        <w:t xml:space="preserve"> дней со дня их получения осуществляет мониторинг, предусматривающий: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>- проверку исполнения организацией, реализующей инвестиционный проект, условий Соглашения и условий реализации инвестиционного проекта, в том числе соответствующих этапов реализации инвестиционного проекта;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>- проверку обстоятельств, указывающих на наличие оснований для изменения или расторжения Соглашения.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>В случае представления организацией, реализующей инвестиционный проект, информации указанной в пункте 5.3 настоящего Положения, не в полном объеме</w:t>
      </w:r>
      <w:r w:rsidR="00D45933">
        <w:t xml:space="preserve"> Администрация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>
        <w:t xml:space="preserve"> в течение срока осуществления мониторинга, установленного в абзаце первом настоящего пункта, запрашивает у организации, реализующей инвестиционный проект, недостающую информацию, необходимую для осуществления мониторинга.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>
        <w:t>Организация, реализующая инвестиционный проект, в течение 5 рабочих дней со дня получения запроса о предоставлении недостающей инфо</w:t>
      </w:r>
      <w:r w:rsidR="00D45933">
        <w:t>рмации от</w:t>
      </w:r>
      <w:r w:rsidR="00D45933" w:rsidRPr="00D45933">
        <w:t xml:space="preserve"> </w:t>
      </w:r>
      <w:r w:rsidR="00D45933">
        <w:t xml:space="preserve">Администрации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 </w:t>
      </w:r>
      <w:r>
        <w:t xml:space="preserve"> представляет в </w:t>
      </w:r>
      <w:r w:rsidR="00D45933">
        <w:t xml:space="preserve">Администрацию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>
        <w:t xml:space="preserve"> недостающую информацию, указанную в запросе </w:t>
      </w:r>
      <w:r w:rsidR="00D45933">
        <w:t xml:space="preserve">Администрации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поселения.</w:t>
      </w:r>
    </w:p>
    <w:p w:rsidR="00C82248" w:rsidRDefault="00C82248" w:rsidP="00C82248">
      <w:pPr>
        <w:autoSpaceDE w:val="0"/>
        <w:autoSpaceDN w:val="0"/>
        <w:adjustRightInd w:val="0"/>
        <w:ind w:firstLine="709"/>
        <w:jc w:val="both"/>
      </w:pPr>
      <w:r w:rsidRPr="00507FF3">
        <w:t>Срок осуществления мониторинга, указанный в</w:t>
      </w:r>
      <w:r>
        <w:t xml:space="preserve"> абзаце первом настоящего пункта, </w:t>
      </w:r>
      <w:r w:rsidRPr="00507FF3">
        <w:t xml:space="preserve">приостанавливается со дня направления </w:t>
      </w:r>
      <w:r w:rsidR="00D45933">
        <w:t xml:space="preserve">Администрацией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 w:rsidRPr="00507FF3">
        <w:t xml:space="preserve"> запроса о представлении недостающей информации в организацию, реализующую инвестиционный проект, и до дня получения от организации, реализующей инвестиционный проект, недостающей информации. После получения </w:t>
      </w:r>
      <w:r w:rsidR="00D45933">
        <w:t xml:space="preserve">Администрацией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 w:rsidRPr="00507FF3">
        <w:t xml:space="preserve"> недостающей информации от организации, реализующей инвестиционный проект, исчисление срока осуществления </w:t>
      </w:r>
      <w:r w:rsidR="00D45933">
        <w:t xml:space="preserve">Администрацией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 w:rsidRPr="00507FF3">
        <w:t xml:space="preserve"> мониторинга продолжается.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3F4C55">
        <w:t>По итогам проведения мониторинга, указанного в</w:t>
      </w:r>
      <w:r>
        <w:t xml:space="preserve"> пункте 5.6 настоящего</w:t>
      </w:r>
      <w:r w:rsidR="00D45933">
        <w:t xml:space="preserve"> Положения, Администрация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>
        <w:t xml:space="preserve"> </w:t>
      </w:r>
      <w:r w:rsidRPr="003F4C55">
        <w:t>ежегодно, в срок не позднее 1 марта, подготавливает</w:t>
      </w:r>
      <w:r>
        <w:t xml:space="preserve"> отчет об исполнении условий Соглашений и условий реализации инвестиционных проектов, в том числе этапов реализации инвестиционных проектов, реализуемых на территории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</w:t>
      </w:r>
      <w:r w:rsidRPr="00B34E28">
        <w:t xml:space="preserve">по форме согласно приложению </w:t>
      </w:r>
      <w:r>
        <w:t>1</w:t>
      </w:r>
      <w:r w:rsidRPr="00B34E28">
        <w:t xml:space="preserve"> к Правилам </w:t>
      </w:r>
      <w:proofErr w:type="gramStart"/>
      <w:r w:rsidRPr="00B34E28">
        <w:t>осуществления</w:t>
      </w:r>
      <w:proofErr w:type="gramEnd"/>
      <w:r w:rsidRPr="00B34E28">
        <w:t xml:space="preserve"> 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Постановлением</w:t>
      </w:r>
      <w:r>
        <w:t xml:space="preserve">, </w:t>
      </w:r>
      <w:r w:rsidRPr="00B34E28">
        <w:t>и направляет указанный отчет в уполномоченный федеральный орган исполнительной власти</w:t>
      </w:r>
      <w:r>
        <w:t>.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6660EE">
        <w:lastRenderedPageBreak/>
        <w:t xml:space="preserve">В случае если по результатам мониторинга выявлены обстоятельства, указывающие на наличие оснований для изменения или расторжения соглашения, </w:t>
      </w:r>
      <w:r w:rsidR="00D45933">
        <w:t xml:space="preserve">Администрация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>
        <w:t xml:space="preserve"> в течени</w:t>
      </w:r>
      <w:proofErr w:type="gramStart"/>
      <w:r>
        <w:t>и</w:t>
      </w:r>
      <w:proofErr w:type="gramEnd"/>
      <w:r>
        <w:t xml:space="preserve"> 10 рабочих дней со дня направления </w:t>
      </w:r>
      <w:r w:rsidRPr="00B34E28">
        <w:t>отчет</w:t>
      </w:r>
      <w:r>
        <w:t>а, указанного в пункте 5.7 настоящего Положения, осуществляет одно из следующих действий: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>
        <w:t xml:space="preserve">- направляет организации, реализующий инвестиционный проект, </w:t>
      </w:r>
      <w:r w:rsidRPr="00DA7906">
        <w:t xml:space="preserve">уведомление о выявлении нарушений обязательств по </w:t>
      </w:r>
      <w:r>
        <w:t>С</w:t>
      </w:r>
      <w:r w:rsidRPr="00DA7906">
        <w:t xml:space="preserve">оглашению (с описанием выявленных нарушений) и (или) оснований для изменения </w:t>
      </w:r>
      <w:r>
        <w:t>С</w:t>
      </w:r>
      <w:r w:rsidRPr="00DA7906">
        <w:t xml:space="preserve">оглашения с предупреждением о недопустимости нарушения условий </w:t>
      </w:r>
      <w:r>
        <w:t>С</w:t>
      </w:r>
      <w:r w:rsidRPr="00DA7906">
        <w:t xml:space="preserve">оглашения (если применимо) и о предложении внести изменения в </w:t>
      </w:r>
      <w:r>
        <w:t>С</w:t>
      </w:r>
      <w:r w:rsidRPr="00DA7906">
        <w:t xml:space="preserve">оглашение в соответствии с </w:t>
      </w:r>
      <w:r>
        <w:t>настоящим Положением</w:t>
      </w:r>
      <w:r w:rsidRPr="00DA7906">
        <w:t xml:space="preserve"> и условиями </w:t>
      </w:r>
      <w:r>
        <w:t>С</w:t>
      </w:r>
      <w:r w:rsidRPr="00DA7906">
        <w:t>оглашения;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20"/>
        <w:jc w:val="both"/>
      </w:pPr>
      <w:r>
        <w:t xml:space="preserve">- направляет </w:t>
      </w:r>
      <w:r w:rsidRPr="00DA7906">
        <w:t xml:space="preserve">организации, реализующей </w:t>
      </w:r>
      <w:r>
        <w:t xml:space="preserve">инвестиционный </w:t>
      </w:r>
      <w:r w:rsidRPr="00DA7906">
        <w:t xml:space="preserve">проект, уведомление о выявлении нарушений обязательств по </w:t>
      </w:r>
      <w:r>
        <w:t>С</w:t>
      </w:r>
      <w:r w:rsidRPr="00DA7906">
        <w:t xml:space="preserve">оглашению (с описанием выявленных нарушений) и (или) оснований для расторжения </w:t>
      </w:r>
      <w:r>
        <w:t>С</w:t>
      </w:r>
      <w:r w:rsidRPr="00DA7906">
        <w:t xml:space="preserve">оглашения и инициирует расторжение </w:t>
      </w:r>
      <w:r>
        <w:t>С</w:t>
      </w:r>
      <w:r w:rsidRPr="00DA7906">
        <w:t>оглашения в порядке, предусмотренном Федеральным законом</w:t>
      </w:r>
      <w:r>
        <w:t xml:space="preserve"> № 69-ФЗ</w:t>
      </w:r>
      <w:r w:rsidRPr="00DA7906">
        <w:t xml:space="preserve">, </w:t>
      </w:r>
      <w:r>
        <w:t>настоящим Положением</w:t>
      </w:r>
      <w:r w:rsidRPr="00DA7906">
        <w:t xml:space="preserve"> и условиями </w:t>
      </w:r>
      <w:r>
        <w:t>С</w:t>
      </w:r>
      <w:r w:rsidRPr="00DA7906">
        <w:t>оглашения.</w:t>
      </w:r>
      <w:r>
        <w:t xml:space="preserve"> 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 w:rsidRPr="008332FF">
        <w:t xml:space="preserve">Организация, реализующая </w:t>
      </w:r>
      <w:r>
        <w:t xml:space="preserve">инвестиционный </w:t>
      </w:r>
      <w:r w:rsidRPr="008332FF">
        <w:t xml:space="preserve">проект, в течение 10 рабочих дней со дня получения в соответствии с пунктом </w:t>
      </w:r>
      <w:r>
        <w:t>5.8</w:t>
      </w:r>
      <w:r w:rsidRPr="008332FF">
        <w:t xml:space="preserve"> настоящ</w:t>
      </w:r>
      <w:r>
        <w:t>его Положения</w:t>
      </w:r>
      <w:r w:rsidRPr="008332FF">
        <w:t xml:space="preserve"> уведомления информирует </w:t>
      </w:r>
      <w:r w:rsidR="00D45933">
        <w:t xml:space="preserve">Администрацию </w:t>
      </w:r>
      <w:proofErr w:type="spellStart"/>
      <w:r w:rsidR="00D45933">
        <w:t>Усть-Тымского</w:t>
      </w:r>
      <w:proofErr w:type="spellEnd"/>
      <w:r w:rsidR="00D45933">
        <w:t xml:space="preserve"> сельского поселения</w:t>
      </w:r>
      <w:r w:rsidRPr="008332FF">
        <w:t xml:space="preserve"> об обстоятельствах, являющихся причиной выявленных нарушений.</w:t>
      </w:r>
    </w:p>
    <w:p w:rsidR="00C82248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C82248" w:rsidRPr="006969CD" w:rsidRDefault="00C82248" w:rsidP="00C8224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</w:pPr>
      <w:r>
        <w:rPr>
          <w:b/>
        </w:rPr>
        <w:t>Заключительные положения</w:t>
      </w:r>
    </w:p>
    <w:p w:rsidR="00C82248" w:rsidRPr="006969CD" w:rsidRDefault="00C82248" w:rsidP="00C8224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 xml:space="preserve">Положения об ответственности за нарушение условий Соглашения установлены статьей 12 Федерального закона № 69-ФЗ. </w:t>
      </w:r>
    </w:p>
    <w:p w:rsidR="00C82248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 xml:space="preserve">Порядок рассмотрения споров по Соглашению установлен статьей 13 Федерального закона № 69-ФЗ. </w:t>
      </w:r>
    </w:p>
    <w:p w:rsidR="00C82248" w:rsidRPr="006969CD" w:rsidRDefault="00C82248" w:rsidP="00C8224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</w:pPr>
      <w:r>
        <w:t>Положения, касающиеся связанных договоров, определены статьей 14 Федерального закона № 69-ФЗ.</w:t>
      </w:r>
    </w:p>
    <w:p w:rsidR="00C82248" w:rsidRDefault="00C82248" w:rsidP="00C82248">
      <w:r>
        <w:br w:type="page"/>
      </w:r>
    </w:p>
    <w:p w:rsidR="00C82248" w:rsidRDefault="00C82248" w:rsidP="00C82248">
      <w:pPr>
        <w:pStyle w:val="a4"/>
        <w:shd w:val="clear" w:color="auto" w:fill="FFFFFF"/>
        <w:ind w:left="5954"/>
        <w:jc w:val="both"/>
      </w:pPr>
      <w:r>
        <w:lastRenderedPageBreak/>
        <w:t>Приложение</w:t>
      </w:r>
    </w:p>
    <w:p w:rsidR="00C82248" w:rsidRDefault="00C82248" w:rsidP="00C82248">
      <w:pPr>
        <w:pStyle w:val="a4"/>
        <w:shd w:val="clear" w:color="auto" w:fill="FFFFFF"/>
        <w:tabs>
          <w:tab w:val="left" w:pos="709"/>
        </w:tabs>
        <w:ind w:left="5954"/>
        <w:jc w:val="both"/>
      </w:pPr>
      <w:r>
        <w:t>к Положению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</w:t>
      </w: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</w:p>
    <w:p w:rsidR="00C82248" w:rsidRDefault="00C82248" w:rsidP="00C82248">
      <w:pPr>
        <w:pStyle w:val="a4"/>
        <w:shd w:val="clear" w:color="auto" w:fill="FFFFFF"/>
        <w:tabs>
          <w:tab w:val="left" w:pos="0"/>
        </w:tabs>
        <w:ind w:left="0" w:firstLine="720"/>
        <w:jc w:val="both"/>
      </w:pPr>
    </w:p>
    <w:p w:rsidR="00C82248" w:rsidRDefault="00F72C08" w:rsidP="00C82248">
      <w:pPr>
        <w:pStyle w:val="a4"/>
        <w:shd w:val="clear" w:color="auto" w:fill="FFFFFF"/>
        <w:tabs>
          <w:tab w:val="left" w:pos="5812"/>
        </w:tabs>
        <w:ind w:left="5812"/>
        <w:jc w:val="both"/>
      </w:pPr>
      <w:r>
        <w:t xml:space="preserve">Главе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C82248" w:rsidRDefault="00C82248" w:rsidP="00C82248">
      <w:pPr>
        <w:pStyle w:val="a4"/>
        <w:shd w:val="clear" w:color="auto" w:fill="FFFFFF"/>
        <w:tabs>
          <w:tab w:val="left" w:pos="5812"/>
        </w:tabs>
        <w:ind w:left="5812"/>
        <w:jc w:val="both"/>
      </w:pPr>
    </w:p>
    <w:p w:rsidR="00C82248" w:rsidRDefault="00C82248" w:rsidP="00C82248">
      <w:pPr>
        <w:pStyle w:val="a4"/>
        <w:shd w:val="clear" w:color="auto" w:fill="FFFFFF"/>
        <w:tabs>
          <w:tab w:val="left" w:pos="5812"/>
        </w:tabs>
        <w:ind w:left="5812"/>
        <w:jc w:val="both"/>
      </w:pPr>
      <w:r>
        <w:t>__________________________</w:t>
      </w:r>
      <w:r w:rsidR="00F72C08">
        <w:t>___</w:t>
      </w:r>
    </w:p>
    <w:p w:rsidR="00C82248" w:rsidRDefault="00C82248" w:rsidP="00C82248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  <w:r w:rsidRPr="00DE4136">
        <w:rPr>
          <w:sz w:val="20"/>
          <w:szCs w:val="20"/>
        </w:rPr>
        <w:t>(</w:t>
      </w:r>
      <w:r>
        <w:rPr>
          <w:sz w:val="20"/>
          <w:szCs w:val="20"/>
        </w:rPr>
        <w:t>Ф.И.О. Главы</w:t>
      </w:r>
      <w:r w:rsidRPr="00DE4136">
        <w:rPr>
          <w:sz w:val="20"/>
          <w:szCs w:val="20"/>
        </w:rPr>
        <w:t>)</w:t>
      </w:r>
    </w:p>
    <w:p w:rsidR="00C82248" w:rsidRDefault="00C82248" w:rsidP="00C82248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</w:p>
    <w:p w:rsidR="00C82248" w:rsidRDefault="00C82248" w:rsidP="00C82248">
      <w:pPr>
        <w:pStyle w:val="a4"/>
        <w:shd w:val="clear" w:color="auto" w:fill="FFFFFF"/>
        <w:tabs>
          <w:tab w:val="left" w:pos="5812"/>
        </w:tabs>
        <w:ind w:left="5812"/>
        <w:jc w:val="center"/>
        <w:rPr>
          <w:sz w:val="20"/>
          <w:szCs w:val="20"/>
        </w:rPr>
      </w:pPr>
    </w:p>
    <w:p w:rsidR="00C82248" w:rsidRDefault="00C82248" w:rsidP="00C82248">
      <w:pPr>
        <w:pStyle w:val="a4"/>
        <w:shd w:val="clear" w:color="auto" w:fill="FFFFFF"/>
        <w:ind w:left="0"/>
        <w:jc w:val="center"/>
      </w:pPr>
      <w:r>
        <w:t>Заявление</w:t>
      </w:r>
    </w:p>
    <w:p w:rsidR="00C82248" w:rsidRDefault="00C82248" w:rsidP="00C82248">
      <w:pPr>
        <w:pStyle w:val="a4"/>
        <w:shd w:val="clear" w:color="auto" w:fill="FFFFFF"/>
        <w:ind w:left="0"/>
        <w:jc w:val="center"/>
      </w:pPr>
      <w:r>
        <w:t>о даче согласия на заключение соглашения</w:t>
      </w:r>
    </w:p>
    <w:p w:rsidR="00C82248" w:rsidRDefault="00C82248" w:rsidP="00C82248">
      <w:pPr>
        <w:pStyle w:val="a4"/>
        <w:shd w:val="clear" w:color="auto" w:fill="FFFFFF"/>
        <w:ind w:left="0"/>
        <w:jc w:val="center"/>
      </w:pPr>
      <w:r>
        <w:t>(дополнительного соглашения) о защите и поощрении капиталовложений</w:t>
      </w:r>
    </w:p>
    <w:p w:rsidR="00C82248" w:rsidRDefault="00C82248" w:rsidP="00C82248">
      <w:pPr>
        <w:pStyle w:val="a4"/>
        <w:shd w:val="clear" w:color="auto" w:fill="FFFFFF"/>
        <w:ind w:left="0"/>
        <w:jc w:val="center"/>
      </w:pPr>
      <w:r>
        <w:t>со стороны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</w:t>
      </w:r>
    </w:p>
    <w:p w:rsidR="00C82248" w:rsidRDefault="00C82248" w:rsidP="00C82248">
      <w:pPr>
        <w:pStyle w:val="a4"/>
        <w:shd w:val="clear" w:color="auto" w:fill="FFFFFF"/>
        <w:ind w:left="0"/>
        <w:jc w:val="center"/>
      </w:pPr>
    </w:p>
    <w:p w:rsidR="00C82248" w:rsidRDefault="00C82248" w:rsidP="00C82248">
      <w:pPr>
        <w:pStyle w:val="a4"/>
        <w:shd w:val="clear" w:color="auto" w:fill="FFFFFF"/>
        <w:ind w:left="0"/>
        <w:jc w:val="center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r>
        <w:t>________________________________________________</w:t>
      </w:r>
      <w:r w:rsidR="00F72C08">
        <w:t>_____________________________</w:t>
      </w:r>
    </w:p>
    <w:p w:rsidR="00C82248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Заявителя (организации, реализующей инвестиционный проект)</w:t>
      </w:r>
      <w:proofErr w:type="gramEnd"/>
    </w:p>
    <w:p w:rsidR="00C82248" w:rsidRPr="00DF7463" w:rsidRDefault="00C82248" w:rsidP="00C82248">
      <w:pPr>
        <w:pStyle w:val="a4"/>
        <w:shd w:val="clear" w:color="auto" w:fill="FFFFFF"/>
        <w:ind w:left="0"/>
        <w:jc w:val="center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r>
        <w:t>в лице __________________________________________________________________________</w:t>
      </w:r>
    </w:p>
    <w:p w:rsidR="00C82248" w:rsidRPr="003F5633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имя, отчество (последнее - при наличии) уполномоченного лица)</w:t>
      </w:r>
    </w:p>
    <w:p w:rsidR="00C82248" w:rsidRDefault="00C82248" w:rsidP="00C82248">
      <w:pPr>
        <w:pStyle w:val="a4"/>
        <w:shd w:val="clear" w:color="auto" w:fill="FFFFFF"/>
        <w:ind w:left="0"/>
        <w:jc w:val="center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_______________________________________________________</w:t>
      </w:r>
      <w:r w:rsidR="000622FE">
        <w:t>_____________________</w:t>
      </w:r>
    </w:p>
    <w:p w:rsidR="00C82248" w:rsidRPr="003F5633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(устав, доверенность, приказ или иной документ, удостоверяющий полномочия)</w:t>
      </w:r>
    </w:p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Pr="003F5633" w:rsidRDefault="00C82248" w:rsidP="00C82248">
      <w:pPr>
        <w:widowControl w:val="0"/>
        <w:autoSpaceDE w:val="0"/>
        <w:autoSpaceDN w:val="0"/>
        <w:jc w:val="both"/>
      </w:pPr>
      <w:r w:rsidRPr="003F5633">
        <w:t>просит подтвердить согласие на заключение соглашения (дополнительного</w:t>
      </w:r>
      <w:r>
        <w:t xml:space="preserve"> </w:t>
      </w:r>
      <w:r w:rsidRPr="003F5633">
        <w:t>соглашения) о защите и поощрении капиталовложений со стороны муниципального</w:t>
      </w:r>
      <w:r>
        <w:t xml:space="preserve"> </w:t>
      </w:r>
      <w:r w:rsidRPr="003F5633">
        <w:rPr>
          <w:rFonts w:eastAsia="Calibri"/>
          <w:lang w:eastAsia="en-US"/>
        </w:rPr>
        <w:t>образования</w:t>
      </w:r>
      <w:r>
        <w:rPr>
          <w:rFonts w:eastAsia="Calibri"/>
          <w:lang w:eastAsia="en-US"/>
        </w:rPr>
        <w:t xml:space="preserve"> «</w:t>
      </w:r>
      <w:proofErr w:type="spellStart"/>
      <w:r>
        <w:rPr>
          <w:rFonts w:eastAsia="Calibri"/>
          <w:lang w:eastAsia="en-US"/>
        </w:rPr>
        <w:t>Усть-Тымское</w:t>
      </w:r>
      <w:proofErr w:type="spellEnd"/>
      <w:r>
        <w:rPr>
          <w:rFonts w:eastAsia="Calibri"/>
          <w:lang w:eastAsia="en-US"/>
        </w:rPr>
        <w:t xml:space="preserve"> сельское поселение» для реализации нового инвестиционного проекта «______________________________________________</w:t>
      </w:r>
      <w:r w:rsidR="000622FE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 xml:space="preserve">» </w:t>
      </w:r>
    </w:p>
    <w:p w:rsidR="00C82248" w:rsidRPr="00B563A6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инвестиционного проекта)</w:t>
      </w:r>
    </w:p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r>
        <w:t>и включение в соглашение о защите и поощрении капиталовложений условия о применении муниципальных нормативных актов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 с учетом особенностей, установленных статьей 9 Федерального закона № 69-ФЗ </w:t>
      </w:r>
    </w:p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r>
        <w:t>________________________________________________</w:t>
      </w:r>
      <w:r w:rsidR="000622FE">
        <w:t>_____________________________</w:t>
      </w:r>
    </w:p>
    <w:p w:rsidR="00C82248" w:rsidRPr="00B563A6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(указываются акты (решения)</w:t>
      </w:r>
      <w:proofErr w:type="gramEnd"/>
    </w:p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Default="00C82248" w:rsidP="00C82248">
      <w:pPr>
        <w:pStyle w:val="a4"/>
        <w:shd w:val="clear" w:color="auto" w:fill="FFFFFF"/>
        <w:ind w:left="0"/>
        <w:jc w:val="both"/>
      </w:pPr>
      <w:r>
        <w:t>________________________________________________</w:t>
      </w:r>
      <w:r w:rsidR="000622FE">
        <w:t>_____________________________</w:t>
      </w:r>
    </w:p>
    <w:p w:rsidR="00C82248" w:rsidRPr="00B563A6" w:rsidRDefault="00C82248" w:rsidP="00C82248">
      <w:pPr>
        <w:pStyle w:val="a4"/>
        <w:shd w:val="clear" w:color="auto" w:fill="FFFFFF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в соответствии с частью 3 статьи 9 Федерального закона № 69-ФЗ с обоснованием применения стабилизационной оговорки</w:t>
      </w:r>
    </w:p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Default="00C82248" w:rsidP="00C82248">
      <w:pPr>
        <w:pStyle w:val="a4"/>
        <w:numPr>
          <w:ilvl w:val="0"/>
          <w:numId w:val="5"/>
        </w:numPr>
        <w:shd w:val="clear" w:color="auto" w:fill="FFFFFF"/>
        <w:ind w:left="0" w:firstLine="0"/>
        <w:jc w:val="center"/>
      </w:pPr>
      <w:r>
        <w:t>Сведения об организации, реализующий инвестиционный проект</w:t>
      </w:r>
    </w:p>
    <w:p w:rsidR="00C82248" w:rsidRPr="002E32F3" w:rsidRDefault="00C82248" w:rsidP="00C82248">
      <w:pPr>
        <w:pStyle w:val="a4"/>
        <w:shd w:val="clear" w:color="auto" w:fill="FFFFFF"/>
        <w:ind w:left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4030"/>
        <w:gridCol w:w="4739"/>
      </w:tblGrid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Наименование сведений</w:t>
            </w:r>
          </w:p>
        </w:tc>
        <w:tc>
          <w:tcPr>
            <w:tcW w:w="4925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Сведения</w:t>
            </w:r>
          </w:p>
          <w:p w:rsidR="00C82248" w:rsidRDefault="00C82248" w:rsidP="00D45933">
            <w:pPr>
              <w:pStyle w:val="a4"/>
              <w:ind w:left="0"/>
              <w:jc w:val="center"/>
            </w:pPr>
            <w:r>
              <w:t>(заполняются заявителем)</w:t>
            </w: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Сокращенное наименование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ИНН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ОГРН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КПП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ОКПО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ОКВЭД (основной)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7.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Размер уставного капитала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8" w:rsidRPr="00FD6A98" w:rsidRDefault="00C82248" w:rsidP="00D45933">
            <w:pPr>
              <w:rPr>
                <w:rFonts w:eastAsia="Calibri"/>
                <w:color w:val="000000"/>
                <w:lang w:eastAsia="en-US"/>
              </w:rPr>
            </w:pPr>
            <w:r w:rsidRPr="00FD6A98">
              <w:rPr>
                <w:rFonts w:eastAsia="Calibri"/>
                <w:color w:val="000000"/>
                <w:lang w:eastAsia="en-US"/>
              </w:rPr>
              <w:t xml:space="preserve">Адрес места нахождения 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48" w:rsidRPr="00FD6A98" w:rsidRDefault="00C82248" w:rsidP="00D45933">
            <w:pPr>
              <w:rPr>
                <w:rFonts w:eastAsia="Calibri"/>
                <w:color w:val="000000"/>
                <w:lang w:eastAsia="en-US"/>
              </w:rPr>
            </w:pPr>
            <w:r w:rsidRPr="00FD6A98">
              <w:rPr>
                <w:rFonts w:eastAsia="Calibri"/>
                <w:color w:val="000000"/>
                <w:lang w:eastAsia="en-US"/>
              </w:rPr>
              <w:t xml:space="preserve">Фактический адрес (при наличии) 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10.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 w:rsidRPr="00B65276">
              <w:t>Адрес электронной почты уполномоченного лица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11.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Телефон уполномоченного лица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12.</w:t>
            </w:r>
          </w:p>
        </w:tc>
        <w:tc>
          <w:tcPr>
            <w:tcW w:w="4111" w:type="dxa"/>
          </w:tcPr>
          <w:p w:rsidR="00C82248" w:rsidRDefault="00C82248" w:rsidP="00D45933">
            <w:pPr>
              <w:pStyle w:val="a4"/>
              <w:ind w:left="0"/>
              <w:jc w:val="both"/>
            </w:pPr>
            <w:r>
              <w:t>Проектная компания (да или нет)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  <w:tr w:rsidR="00C82248" w:rsidTr="00D45933">
        <w:tc>
          <w:tcPr>
            <w:tcW w:w="817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13.</w:t>
            </w:r>
          </w:p>
        </w:tc>
        <w:tc>
          <w:tcPr>
            <w:tcW w:w="4111" w:type="dxa"/>
          </w:tcPr>
          <w:p w:rsidR="00C82248" w:rsidRDefault="00C82248" w:rsidP="00D45933">
            <w:pPr>
              <w:ind w:left="57" w:right="57"/>
            </w:pPr>
            <w:r>
              <w:t>Участник внешнеэкономической деятельности (да или нет)</w:t>
            </w:r>
          </w:p>
        </w:tc>
        <w:tc>
          <w:tcPr>
            <w:tcW w:w="4925" w:type="dxa"/>
          </w:tcPr>
          <w:p w:rsidR="00C82248" w:rsidRDefault="00C82248" w:rsidP="00D45933">
            <w:pPr>
              <w:pStyle w:val="a4"/>
              <w:ind w:left="0"/>
              <w:jc w:val="both"/>
            </w:pPr>
          </w:p>
        </w:tc>
      </w:tr>
    </w:tbl>
    <w:p w:rsidR="00C82248" w:rsidRDefault="00C82248" w:rsidP="00C82248">
      <w:pPr>
        <w:pStyle w:val="a4"/>
        <w:shd w:val="clear" w:color="auto" w:fill="FFFFFF"/>
        <w:ind w:left="0"/>
        <w:jc w:val="both"/>
      </w:pPr>
    </w:p>
    <w:p w:rsidR="00C82248" w:rsidRDefault="00C82248" w:rsidP="00C82248">
      <w:pPr>
        <w:pStyle w:val="a4"/>
        <w:numPr>
          <w:ilvl w:val="0"/>
          <w:numId w:val="5"/>
        </w:numPr>
        <w:shd w:val="clear" w:color="auto" w:fill="FFFFFF"/>
        <w:ind w:left="0" w:firstLine="0"/>
        <w:jc w:val="center"/>
      </w:pPr>
      <w:r>
        <w:t>Сведения о проекте</w:t>
      </w:r>
    </w:p>
    <w:p w:rsidR="00C82248" w:rsidRDefault="00C82248" w:rsidP="00C82248">
      <w:pPr>
        <w:shd w:val="clear" w:color="auto" w:fill="FFFFFF"/>
        <w:jc w:val="center"/>
      </w:pPr>
    </w:p>
    <w:tbl>
      <w:tblPr>
        <w:tblStyle w:val="4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168"/>
        <w:gridCol w:w="5130"/>
      </w:tblGrid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№</w:t>
            </w:r>
          </w:p>
          <w:p w:rsidR="00C82248" w:rsidRDefault="00C82248" w:rsidP="00D45933">
            <w:pPr>
              <w:pStyle w:val="a4"/>
              <w:ind w:left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68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Наименование сведений</w:t>
            </w:r>
          </w:p>
        </w:tc>
        <w:tc>
          <w:tcPr>
            <w:tcW w:w="5130" w:type="dxa"/>
            <w:vAlign w:val="center"/>
          </w:tcPr>
          <w:p w:rsidR="00C82248" w:rsidRDefault="00C82248" w:rsidP="00D45933">
            <w:pPr>
              <w:pStyle w:val="a4"/>
              <w:ind w:left="0"/>
              <w:jc w:val="center"/>
            </w:pPr>
            <w:r>
              <w:t>Сведения</w:t>
            </w:r>
          </w:p>
          <w:p w:rsidR="00C82248" w:rsidRDefault="00C82248" w:rsidP="00D45933">
            <w:pPr>
              <w:pStyle w:val="a4"/>
              <w:ind w:left="0"/>
              <w:jc w:val="center"/>
            </w:pPr>
            <w:r>
              <w:t>(заполняются заявителем)</w:t>
            </w: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Наименование и общая характеристика проекта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2.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Сфера экономики (вид деятельности), в которой реализуется проект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3.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Общий срок и этапы реализации проекта, а также сроки реализации каждого этапа </w:t>
            </w:r>
            <w:r w:rsidRPr="00083C60">
              <w:rPr>
                <w:vertAlign w:val="superscript"/>
              </w:rPr>
              <w:endnoteReference w:customMarkFollows="1" w:id="1"/>
              <w:t>1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507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4.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>
              <w:t>Территория реализации проекта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1193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5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6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Участие Российской Федерации в соглашении (да или нет)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1193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7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909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8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Дата принятия решения об</w:t>
            </w:r>
            <w:r>
              <w:t xml:space="preserve"> </w:t>
            </w:r>
            <w:r w:rsidRPr="00083C60">
              <w:t>утверждении бюджета на капитальные расходы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9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lastRenderedPageBreak/>
              <w:t>10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Общий объем капиталовложений</w:t>
            </w:r>
            <w:r>
              <w:t xml:space="preserve"> в соответствии с соглашением</w:t>
            </w:r>
            <w:r w:rsidRPr="00083C60">
              <w:t>, включая осуществленные капиталовложения (руб</w:t>
            </w:r>
            <w:r>
              <w:t>лей</w:t>
            </w:r>
            <w:r w:rsidRPr="00083C60">
              <w:t>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</w:t>
            </w:r>
            <w:r>
              <w:t>1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>
              <w:t>Размер</w:t>
            </w:r>
            <w:r w:rsidRPr="00083C60">
              <w:t xml:space="preserve"> капитал</w:t>
            </w:r>
            <w:r>
              <w:t>о</w:t>
            </w:r>
            <w:r w:rsidRPr="00083C60">
              <w:t xml:space="preserve">вложений </w:t>
            </w:r>
            <w:r>
              <w:t>для каждого из этапов реализации проекта</w:t>
            </w:r>
            <w:r w:rsidRPr="00083C60">
              <w:t xml:space="preserve"> (руб</w:t>
            </w:r>
            <w:r>
              <w:t>лей</w:t>
            </w:r>
            <w:r w:rsidRPr="00083C60">
              <w:t>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1488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</w:t>
            </w:r>
            <w:r>
              <w:t>2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 xml:space="preserve">Прогнозируемый объем налогов и иных обязательных платежей </w:t>
            </w:r>
            <w:proofErr w:type="gramStart"/>
            <w:r w:rsidRPr="00083C60">
              <w:t>в связи с</w:t>
            </w:r>
            <w:r>
              <w:t xml:space="preserve"> </w:t>
            </w:r>
            <w:r w:rsidRPr="00083C60">
              <w:t>реализацией проекта из расчета на</w:t>
            </w:r>
            <w:r>
              <w:t xml:space="preserve"> </w:t>
            </w:r>
            <w:r w:rsidRPr="00083C60">
              <w:t>каждый год реализации проекта в</w:t>
            </w:r>
            <w:r>
              <w:t xml:space="preserve"> </w:t>
            </w:r>
            <w:r w:rsidRPr="00083C60">
              <w:t>период</w:t>
            </w:r>
            <w:proofErr w:type="gramEnd"/>
            <w:r w:rsidRPr="00083C60">
              <w:t xml:space="preserve"> действия соглашения (руб</w:t>
            </w:r>
            <w:r>
              <w:t>лей</w:t>
            </w:r>
            <w:r w:rsidRPr="00083C60">
              <w:t>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1488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</w:t>
            </w:r>
            <w:r>
              <w:t>3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969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14.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proofErr w:type="gramStart"/>
            <w:r>
              <w:t xml:space="preserve">Сведения о разрешении на строительство в случае, если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 </w:t>
            </w:r>
            <w:proofErr w:type="gramEnd"/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969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>
              <w:t>15.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>
              <w:t>Сведения о товарах, работах, услугах, планируемых к производству, выполнению или оказанию в рамках реализации проекта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969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</w:t>
            </w:r>
            <w:r>
              <w:t>6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 w:rsidRPr="00083C60">
              <w:t>Объем планируемых к возмещению затрат (по видам), планируемые сроки их возмещения (период), формы возмещения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400"/>
        </w:trPr>
        <w:tc>
          <w:tcPr>
            <w:tcW w:w="680" w:type="dxa"/>
            <w:vAlign w:val="center"/>
          </w:tcPr>
          <w:p w:rsidR="00C82248" w:rsidRPr="00083C60" w:rsidRDefault="00C82248" w:rsidP="00D45933">
            <w:pPr>
              <w:jc w:val="center"/>
            </w:pPr>
            <w:r w:rsidRPr="00083C60">
              <w:t>1</w:t>
            </w:r>
            <w:r>
              <w:t>7</w:t>
            </w:r>
            <w:r w:rsidRPr="00083C60">
              <w:t>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  <w:r>
              <w:t>Количество рабочих мест, планируемых к созданию в результате реализации проекта</w:t>
            </w:r>
            <w:r w:rsidRPr="00083C60">
              <w:t xml:space="preserve"> (</w:t>
            </w:r>
            <w:r>
              <w:t>единиц</w:t>
            </w:r>
            <w:r w:rsidRPr="00083C60">
              <w:t>)</w:t>
            </w: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  <w:tr w:rsidR="00C82248" w:rsidRPr="00083C60" w:rsidTr="00D45933">
        <w:trPr>
          <w:trHeight w:val="676"/>
        </w:trPr>
        <w:tc>
          <w:tcPr>
            <w:tcW w:w="680" w:type="dxa"/>
          </w:tcPr>
          <w:p w:rsidR="00C82248" w:rsidRPr="00083C60" w:rsidRDefault="00C82248" w:rsidP="00D45933">
            <w:pPr>
              <w:jc w:val="center"/>
            </w:pPr>
            <w:r w:rsidRPr="00083C60">
              <w:t>15.</w:t>
            </w:r>
          </w:p>
        </w:tc>
        <w:tc>
          <w:tcPr>
            <w:tcW w:w="4168" w:type="dxa"/>
          </w:tcPr>
          <w:p w:rsidR="00C82248" w:rsidRPr="00083C60" w:rsidRDefault="00C82248" w:rsidP="00D45933">
            <w:pPr>
              <w:ind w:left="57" w:right="57"/>
            </w:pPr>
          </w:p>
        </w:tc>
        <w:tc>
          <w:tcPr>
            <w:tcW w:w="5130" w:type="dxa"/>
          </w:tcPr>
          <w:p w:rsidR="00C82248" w:rsidRPr="00083C60" w:rsidRDefault="00C82248" w:rsidP="00D45933">
            <w:pPr>
              <w:ind w:left="57" w:right="57"/>
            </w:pPr>
          </w:p>
        </w:tc>
      </w:tr>
    </w:tbl>
    <w:p w:rsidR="00C82248" w:rsidRDefault="00C82248" w:rsidP="00C82248">
      <w:pPr>
        <w:shd w:val="clear" w:color="auto" w:fill="FFFFFF"/>
        <w:jc w:val="center"/>
      </w:pPr>
    </w:p>
    <w:tbl>
      <w:tblPr>
        <w:tblStyle w:val="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03"/>
        <w:gridCol w:w="1418"/>
        <w:gridCol w:w="425"/>
        <w:gridCol w:w="851"/>
        <w:gridCol w:w="1120"/>
      </w:tblGrid>
      <w:tr w:rsidR="00C82248" w:rsidRPr="00E60E3C" w:rsidTr="00D45933">
        <w:tc>
          <w:tcPr>
            <w:tcW w:w="1503" w:type="dxa"/>
            <w:vAlign w:val="bottom"/>
          </w:tcPr>
          <w:p w:rsidR="00C82248" w:rsidRPr="00E60E3C" w:rsidRDefault="00C82248" w:rsidP="00D45933">
            <w:pPr>
              <w:rPr>
                <w:u w:val="single"/>
              </w:rPr>
            </w:pPr>
            <w:r w:rsidRPr="00E60E3C">
              <w:rPr>
                <w:u w:val="single"/>
              </w:rPr>
              <w:t>Приложения: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82248" w:rsidRPr="00E60E3C" w:rsidRDefault="00C82248" w:rsidP="00D45933">
            <w:pPr>
              <w:jc w:val="center"/>
            </w:pPr>
          </w:p>
        </w:tc>
        <w:tc>
          <w:tcPr>
            <w:tcW w:w="425" w:type="dxa"/>
            <w:vAlign w:val="bottom"/>
          </w:tcPr>
          <w:p w:rsidR="00C82248" w:rsidRPr="00E60E3C" w:rsidRDefault="00C82248" w:rsidP="00D45933">
            <w:pPr>
              <w:ind w:left="57"/>
            </w:pPr>
            <w:r w:rsidRPr="00E60E3C">
              <w:t>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82248" w:rsidRPr="00E60E3C" w:rsidRDefault="00C82248" w:rsidP="00D45933">
            <w:pPr>
              <w:jc w:val="center"/>
            </w:pPr>
          </w:p>
        </w:tc>
        <w:tc>
          <w:tcPr>
            <w:tcW w:w="1120" w:type="dxa"/>
            <w:vAlign w:val="bottom"/>
          </w:tcPr>
          <w:p w:rsidR="00C82248" w:rsidRPr="00E60E3C" w:rsidRDefault="00C82248" w:rsidP="00D45933">
            <w:pPr>
              <w:ind w:left="57"/>
            </w:pPr>
            <w:proofErr w:type="gramStart"/>
            <w:r w:rsidRPr="00E60E3C">
              <w:t>листах</w:t>
            </w:r>
            <w:proofErr w:type="gramEnd"/>
            <w:r w:rsidRPr="00E60E3C">
              <w:t> </w:t>
            </w:r>
            <w:r w:rsidRPr="00E60E3C">
              <w:rPr>
                <w:vertAlign w:val="superscript"/>
              </w:rPr>
              <w:endnoteReference w:customMarkFollows="1" w:id="2"/>
              <w:t>2</w:t>
            </w:r>
            <w:r w:rsidRPr="00E60E3C">
              <w:t>.</w:t>
            </w:r>
          </w:p>
        </w:tc>
      </w:tr>
    </w:tbl>
    <w:p w:rsidR="00C82248" w:rsidRDefault="00C82248" w:rsidP="00C82248">
      <w:pPr>
        <w:autoSpaceDE w:val="0"/>
        <w:autoSpaceDN w:val="0"/>
        <w:ind w:firstLine="567"/>
        <w:jc w:val="both"/>
      </w:pPr>
    </w:p>
    <w:p w:rsidR="00C82248" w:rsidRDefault="00C82248" w:rsidP="00C82248">
      <w:pPr>
        <w:autoSpaceDE w:val="0"/>
        <w:autoSpaceDN w:val="0"/>
        <w:ind w:firstLine="567"/>
        <w:jc w:val="both"/>
      </w:pPr>
      <w:proofErr w:type="gramStart"/>
      <w:r w:rsidRPr="00E60E3C">
        <w:t xml:space="preserve">Подписание настоящего заявления означает согласие заявителя на осуществление в целях заключения, изменения, прекращения действия (расторжения) соглашения, </w:t>
      </w:r>
      <w:r w:rsidRPr="00E60E3C">
        <w:lastRenderedPageBreak/>
        <w:t>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</w:t>
      </w:r>
      <w:proofErr w:type="gramEnd"/>
      <w:r w:rsidRPr="00E60E3C">
        <w:t xml:space="preserve"> заключаемом </w:t>
      </w:r>
      <w:proofErr w:type="gramStart"/>
      <w:r w:rsidRPr="00E60E3C">
        <w:t>соглашении</w:t>
      </w:r>
      <w:proofErr w:type="gramEnd"/>
      <w:r w:rsidRPr="00E60E3C">
        <w:t>, о дополнительных соглашениях к нему и информации о действиях (решениях), связанных с исполнением указанных соглашений.</w:t>
      </w:r>
    </w:p>
    <w:p w:rsidR="00C82248" w:rsidRDefault="00C82248" w:rsidP="00C82248">
      <w:pPr>
        <w:autoSpaceDE w:val="0"/>
        <w:autoSpaceDN w:val="0"/>
        <w:ind w:firstLine="567"/>
        <w:jc w:val="both"/>
      </w:pPr>
    </w:p>
    <w:p w:rsidR="00C82248" w:rsidRDefault="00C82248" w:rsidP="00C82248">
      <w:pPr>
        <w:autoSpaceDE w:val="0"/>
        <w:autoSpaceDN w:val="0"/>
        <w:ind w:firstLine="567"/>
        <w:jc w:val="both"/>
      </w:pPr>
      <w: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C82248" w:rsidRDefault="00C82248" w:rsidP="00C82248">
      <w:pPr>
        <w:autoSpaceDE w:val="0"/>
        <w:autoSpaceDN w:val="0"/>
        <w:ind w:firstLine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60960</wp:posOffset>
                </wp:positionV>
                <wp:extent cx="171450" cy="257175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45pt;margin-top:4.8pt;width:1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"/>
            </w:pict>
          </mc:Fallback>
        </mc:AlternateContent>
      </w:r>
    </w:p>
    <w:p w:rsidR="00C82248" w:rsidRDefault="00C82248" w:rsidP="00C82248">
      <w:pPr>
        <w:autoSpaceDE w:val="0"/>
        <w:autoSpaceDN w:val="0"/>
        <w:ind w:firstLine="426"/>
        <w:jc w:val="both"/>
      </w:pPr>
      <w:r>
        <w:t>посредством почтового отправления с уведомлением о вручении по адресу</w:t>
      </w:r>
      <w:proofErr w:type="gramStart"/>
      <w:r>
        <w:t>:_________________________________________</w:t>
      </w:r>
      <w:r w:rsidR="000622FE">
        <w:t>______________________________</w:t>
      </w:r>
      <w:r>
        <w:t>;</w:t>
      </w:r>
      <w:proofErr w:type="gramEnd"/>
    </w:p>
    <w:p w:rsidR="00C82248" w:rsidRPr="00705FD9" w:rsidRDefault="00C82248" w:rsidP="00C82248">
      <w:pP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почтовый адрес)</w:t>
      </w:r>
    </w:p>
    <w:p w:rsidR="00C82248" w:rsidRDefault="00C82248" w:rsidP="00C82248">
      <w:pPr>
        <w:autoSpaceDE w:val="0"/>
        <w:autoSpaceDN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93980</wp:posOffset>
                </wp:positionV>
                <wp:extent cx="171450" cy="25717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45pt;margin-top:7.4pt;width:13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"/>
            </w:pict>
          </mc:Fallback>
        </mc:AlternateContent>
      </w:r>
    </w:p>
    <w:p w:rsidR="00C82248" w:rsidRDefault="00C82248" w:rsidP="00C82248">
      <w:pPr>
        <w:autoSpaceDE w:val="0"/>
        <w:autoSpaceDN w:val="0"/>
        <w:ind w:firstLine="426"/>
        <w:jc w:val="both"/>
      </w:pPr>
      <w:r>
        <w:t>путем непосредственного вручения под роспись в ходе личного приема;</w:t>
      </w:r>
    </w:p>
    <w:p w:rsidR="00C82248" w:rsidRDefault="00C82248" w:rsidP="00C82248">
      <w:pPr>
        <w:autoSpaceDE w:val="0"/>
        <w:autoSpaceDN w:val="0"/>
        <w:ind w:firstLine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124460</wp:posOffset>
                </wp:positionV>
                <wp:extent cx="171450" cy="25717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45pt;margin-top:9.8pt;width:13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"/>
            </w:pict>
          </mc:Fallback>
        </mc:AlternateContent>
      </w:r>
    </w:p>
    <w:p w:rsidR="00C82248" w:rsidRDefault="00C82248" w:rsidP="00C82248">
      <w:pPr>
        <w:autoSpaceDE w:val="0"/>
        <w:autoSpaceDN w:val="0"/>
        <w:ind w:firstLine="426"/>
        <w:jc w:val="both"/>
      </w:pPr>
      <w:r>
        <w:t>посредством отправления на электронную почту:__________________________________</w:t>
      </w:r>
    </w:p>
    <w:p w:rsidR="00C82248" w:rsidRPr="00E8017D" w:rsidRDefault="00C82248" w:rsidP="00C82248">
      <w:pPr>
        <w:autoSpaceDE w:val="0"/>
        <w:autoSpaceDN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(указать адрес электронной почты)</w:t>
      </w:r>
    </w:p>
    <w:p w:rsidR="00C82248" w:rsidRDefault="00C82248" w:rsidP="00C82248">
      <w:pPr>
        <w:autoSpaceDE w:val="0"/>
        <w:autoSpaceDN w:val="0"/>
        <w:ind w:firstLine="567"/>
        <w:jc w:val="both"/>
      </w:pPr>
    </w:p>
    <w:p w:rsidR="00C82248" w:rsidRPr="00E60E3C" w:rsidRDefault="00C82248" w:rsidP="00C82248">
      <w:pPr>
        <w:autoSpaceDE w:val="0"/>
        <w:autoSpaceDN w:val="0"/>
        <w:ind w:firstLine="567"/>
        <w:jc w:val="both"/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</w:tblGrid>
      <w:tr w:rsidR="00C82248" w:rsidRPr="00E60E3C" w:rsidTr="00D45933">
        <w:tc>
          <w:tcPr>
            <w:tcW w:w="3402" w:type="dxa"/>
            <w:tcBorders>
              <w:bottom w:val="single" w:sz="4" w:space="0" w:color="auto"/>
            </w:tcBorders>
          </w:tcPr>
          <w:p w:rsidR="00C82248" w:rsidRPr="00E60E3C" w:rsidRDefault="00C82248" w:rsidP="00D45933">
            <w:pPr>
              <w:jc w:val="center"/>
            </w:pPr>
          </w:p>
        </w:tc>
      </w:tr>
      <w:tr w:rsidR="00C82248" w:rsidRPr="00E60E3C" w:rsidTr="00D45933">
        <w:tc>
          <w:tcPr>
            <w:tcW w:w="3402" w:type="dxa"/>
            <w:tcBorders>
              <w:top w:val="single" w:sz="4" w:space="0" w:color="auto"/>
            </w:tcBorders>
          </w:tcPr>
          <w:p w:rsidR="00C82248" w:rsidRPr="00E60E3C" w:rsidRDefault="00C82248" w:rsidP="00D45933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>(дата)</w:t>
            </w:r>
          </w:p>
        </w:tc>
      </w:tr>
    </w:tbl>
    <w:p w:rsidR="00C82248" w:rsidRPr="00E60E3C" w:rsidRDefault="00C82248" w:rsidP="00C82248">
      <w:pPr>
        <w:autoSpaceDE w:val="0"/>
        <w:autoSpaceDN w:val="0"/>
      </w:pPr>
    </w:p>
    <w:tbl>
      <w:tblPr>
        <w:tblStyle w:val="5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284"/>
        <w:gridCol w:w="2608"/>
        <w:gridCol w:w="284"/>
        <w:gridCol w:w="3402"/>
      </w:tblGrid>
      <w:tr w:rsidR="00C82248" w:rsidRPr="00E60E3C" w:rsidTr="00D45933">
        <w:tc>
          <w:tcPr>
            <w:tcW w:w="3402" w:type="dxa"/>
            <w:tcBorders>
              <w:bottom w:val="single" w:sz="4" w:space="0" w:color="auto"/>
            </w:tcBorders>
          </w:tcPr>
          <w:p w:rsidR="00C82248" w:rsidRPr="00E60E3C" w:rsidRDefault="00C82248" w:rsidP="00D45933">
            <w:pPr>
              <w:jc w:val="center"/>
            </w:pPr>
          </w:p>
        </w:tc>
        <w:tc>
          <w:tcPr>
            <w:tcW w:w="284" w:type="dxa"/>
          </w:tcPr>
          <w:p w:rsidR="00C82248" w:rsidRPr="00E60E3C" w:rsidRDefault="00C82248" w:rsidP="00D45933"/>
        </w:tc>
        <w:tc>
          <w:tcPr>
            <w:tcW w:w="2608" w:type="dxa"/>
            <w:tcBorders>
              <w:bottom w:val="single" w:sz="4" w:space="0" w:color="auto"/>
            </w:tcBorders>
          </w:tcPr>
          <w:p w:rsidR="00C82248" w:rsidRPr="00E60E3C" w:rsidRDefault="00C82248" w:rsidP="00D45933">
            <w:pPr>
              <w:jc w:val="center"/>
            </w:pPr>
          </w:p>
        </w:tc>
        <w:tc>
          <w:tcPr>
            <w:tcW w:w="284" w:type="dxa"/>
          </w:tcPr>
          <w:p w:rsidR="00C82248" w:rsidRPr="00E60E3C" w:rsidRDefault="00C82248" w:rsidP="00D45933"/>
        </w:tc>
        <w:tc>
          <w:tcPr>
            <w:tcW w:w="3402" w:type="dxa"/>
            <w:tcBorders>
              <w:bottom w:val="single" w:sz="4" w:space="0" w:color="auto"/>
            </w:tcBorders>
          </w:tcPr>
          <w:p w:rsidR="00C82248" w:rsidRPr="00E60E3C" w:rsidRDefault="00C82248" w:rsidP="00D45933">
            <w:pPr>
              <w:jc w:val="center"/>
            </w:pPr>
          </w:p>
        </w:tc>
      </w:tr>
      <w:tr w:rsidR="00C82248" w:rsidRPr="00E60E3C" w:rsidTr="00D45933">
        <w:tc>
          <w:tcPr>
            <w:tcW w:w="3402" w:type="dxa"/>
            <w:tcBorders>
              <w:top w:val="single" w:sz="4" w:space="0" w:color="auto"/>
            </w:tcBorders>
          </w:tcPr>
          <w:p w:rsidR="00C82248" w:rsidRPr="00E60E3C" w:rsidRDefault="00C82248" w:rsidP="00D45933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 xml:space="preserve">(должность </w:t>
            </w:r>
            <w:r w:rsidRPr="00E60E3C">
              <w:rPr>
                <w:sz w:val="20"/>
                <w:szCs w:val="20"/>
              </w:rPr>
              <w:br/>
              <w:t>уполномоченного лица)</w:t>
            </w:r>
          </w:p>
        </w:tc>
        <w:tc>
          <w:tcPr>
            <w:tcW w:w="284" w:type="dxa"/>
          </w:tcPr>
          <w:p w:rsidR="00C82248" w:rsidRPr="00E60E3C" w:rsidRDefault="00C82248" w:rsidP="00D45933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82248" w:rsidRPr="00E60E3C" w:rsidRDefault="00C82248" w:rsidP="00D45933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82248" w:rsidRPr="00E60E3C" w:rsidRDefault="00C82248" w:rsidP="00D459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2248" w:rsidRPr="00E60E3C" w:rsidRDefault="00C82248" w:rsidP="00D45933">
            <w:pPr>
              <w:jc w:val="center"/>
              <w:rPr>
                <w:sz w:val="20"/>
                <w:szCs w:val="20"/>
              </w:rPr>
            </w:pPr>
            <w:r w:rsidRPr="00E60E3C">
              <w:rPr>
                <w:sz w:val="20"/>
                <w:szCs w:val="20"/>
              </w:rPr>
              <w:t xml:space="preserve">(фамилия, имя, отчество </w:t>
            </w:r>
            <w:r w:rsidRPr="00E60E3C">
              <w:rPr>
                <w:sz w:val="20"/>
                <w:szCs w:val="20"/>
              </w:rPr>
              <w:br/>
              <w:t>(последнее – при наличии) уполномоченного лица)</w:t>
            </w:r>
          </w:p>
        </w:tc>
      </w:tr>
    </w:tbl>
    <w:p w:rsidR="00C82248" w:rsidRPr="00083C60" w:rsidRDefault="00C82248" w:rsidP="00C82248">
      <w:pPr>
        <w:shd w:val="clear" w:color="auto" w:fill="FFFFFF"/>
        <w:jc w:val="center"/>
      </w:pPr>
    </w:p>
    <w:p w:rsidR="00C82248" w:rsidRPr="00DF7463" w:rsidRDefault="00C82248" w:rsidP="00C82248">
      <w:pPr>
        <w:pStyle w:val="a4"/>
        <w:shd w:val="clear" w:color="auto" w:fill="FFFFFF"/>
        <w:ind w:left="0"/>
        <w:jc w:val="both"/>
      </w:pPr>
    </w:p>
    <w:p w:rsidR="00C82248" w:rsidRPr="005D5952" w:rsidRDefault="00C82248" w:rsidP="00C82248"/>
    <w:p w:rsidR="007D7995" w:rsidRDefault="007D7995"/>
    <w:sectPr w:rsidR="007D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F4" w:rsidRDefault="00B311F4" w:rsidP="00C82248">
      <w:r>
        <w:separator/>
      </w:r>
    </w:p>
  </w:endnote>
  <w:endnote w:type="continuationSeparator" w:id="0">
    <w:p w:rsidR="00B311F4" w:rsidRDefault="00B311F4" w:rsidP="00C82248">
      <w:r>
        <w:continuationSeparator/>
      </w:r>
    </w:p>
  </w:endnote>
  <w:endnote w:id="1">
    <w:p w:rsidR="00D45933" w:rsidRDefault="00D45933" w:rsidP="00C82248">
      <w:pPr>
        <w:pStyle w:val="a9"/>
        <w:jc w:val="both"/>
      </w:pPr>
      <w:r>
        <w:rPr>
          <w:rStyle w:val="ab"/>
        </w:rPr>
        <w:t>1</w:t>
      </w:r>
      <w:r>
        <w:t> В 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</w:endnote>
  <w:endnote w:id="2">
    <w:p w:rsidR="00D45933" w:rsidRDefault="00D45933" w:rsidP="00C82248">
      <w:pPr>
        <w:pStyle w:val="a9"/>
      </w:pPr>
      <w:r>
        <w:rPr>
          <w:rStyle w:val="ab"/>
        </w:rPr>
        <w:t>2</w:t>
      </w:r>
      <w:r>
        <w:t> Указываются все приложенные к заявлению документы и материалы.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F4" w:rsidRDefault="00B311F4" w:rsidP="00C82248">
      <w:r>
        <w:separator/>
      </w:r>
    </w:p>
  </w:footnote>
  <w:footnote w:type="continuationSeparator" w:id="0">
    <w:p w:rsidR="00B311F4" w:rsidRDefault="00B311F4" w:rsidP="00C8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EBF"/>
    <w:multiLevelType w:val="hybridMultilevel"/>
    <w:tmpl w:val="00EC9684"/>
    <w:lvl w:ilvl="0" w:tplc="E1FAD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62195"/>
    <w:multiLevelType w:val="hybridMultilevel"/>
    <w:tmpl w:val="920A0D80"/>
    <w:lvl w:ilvl="0" w:tplc="BE1CE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66084"/>
    <w:multiLevelType w:val="multilevel"/>
    <w:tmpl w:val="E304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DA46914"/>
    <w:multiLevelType w:val="multilevel"/>
    <w:tmpl w:val="CB7E3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78101B"/>
    <w:multiLevelType w:val="hybridMultilevel"/>
    <w:tmpl w:val="439C29FC"/>
    <w:lvl w:ilvl="0" w:tplc="C3482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48"/>
    <w:rsid w:val="000622FE"/>
    <w:rsid w:val="0022532B"/>
    <w:rsid w:val="00316329"/>
    <w:rsid w:val="007D7995"/>
    <w:rsid w:val="00866E12"/>
    <w:rsid w:val="00B311F4"/>
    <w:rsid w:val="00C82248"/>
    <w:rsid w:val="00CA6464"/>
    <w:rsid w:val="00D45933"/>
    <w:rsid w:val="00F7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2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Стандартный"/>
    <w:basedOn w:val="a"/>
    <w:rsid w:val="00C82248"/>
    <w:pPr>
      <w:ind w:firstLine="851"/>
      <w:jc w:val="both"/>
    </w:pPr>
    <w:rPr>
      <w:sz w:val="26"/>
    </w:rPr>
  </w:style>
  <w:style w:type="paragraph" w:styleId="a4">
    <w:name w:val="List Paragraph"/>
    <w:basedOn w:val="a"/>
    <w:uiPriority w:val="34"/>
    <w:qFormat/>
    <w:rsid w:val="00C82248"/>
    <w:pPr>
      <w:ind w:left="720"/>
      <w:contextualSpacing/>
    </w:pPr>
  </w:style>
  <w:style w:type="table" w:styleId="a5">
    <w:name w:val="Table Grid"/>
    <w:basedOn w:val="a1"/>
    <w:uiPriority w:val="59"/>
    <w:rsid w:val="00C82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82248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C82248"/>
    <w:pPr>
      <w:spacing w:before="100" w:beforeAutospacing="1" w:after="100" w:afterAutospacing="1"/>
    </w:pPr>
  </w:style>
  <w:style w:type="character" w:customStyle="1" w:styleId="a7">
    <w:name w:val="Сноска_"/>
    <w:basedOn w:val="a0"/>
    <w:link w:val="a8"/>
    <w:rsid w:val="00C82248"/>
    <w:rPr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C82248"/>
    <w:pPr>
      <w:widowControl w:val="0"/>
      <w:shd w:val="clear" w:color="auto" w:fill="FFFFFF"/>
      <w:spacing w:line="269" w:lineRule="auto"/>
      <w:ind w:firstLine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4">
    <w:name w:val="Сетка таблицы4"/>
    <w:basedOn w:val="a1"/>
    <w:next w:val="a5"/>
    <w:uiPriority w:val="99"/>
    <w:rsid w:val="00C822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rsid w:val="00C82248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82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C82248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5"/>
    <w:uiPriority w:val="99"/>
    <w:rsid w:val="00C822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22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Стандартный"/>
    <w:basedOn w:val="a"/>
    <w:rsid w:val="00C82248"/>
    <w:pPr>
      <w:ind w:firstLine="851"/>
      <w:jc w:val="both"/>
    </w:pPr>
    <w:rPr>
      <w:sz w:val="26"/>
    </w:rPr>
  </w:style>
  <w:style w:type="paragraph" w:styleId="a4">
    <w:name w:val="List Paragraph"/>
    <w:basedOn w:val="a"/>
    <w:uiPriority w:val="34"/>
    <w:qFormat/>
    <w:rsid w:val="00C82248"/>
    <w:pPr>
      <w:ind w:left="720"/>
      <w:contextualSpacing/>
    </w:pPr>
  </w:style>
  <w:style w:type="table" w:styleId="a5">
    <w:name w:val="Table Grid"/>
    <w:basedOn w:val="a1"/>
    <w:uiPriority w:val="59"/>
    <w:rsid w:val="00C82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82248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C82248"/>
    <w:pPr>
      <w:spacing w:before="100" w:beforeAutospacing="1" w:after="100" w:afterAutospacing="1"/>
    </w:pPr>
  </w:style>
  <w:style w:type="character" w:customStyle="1" w:styleId="a7">
    <w:name w:val="Сноска_"/>
    <w:basedOn w:val="a0"/>
    <w:link w:val="a8"/>
    <w:rsid w:val="00C82248"/>
    <w:rPr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C82248"/>
    <w:pPr>
      <w:widowControl w:val="0"/>
      <w:shd w:val="clear" w:color="auto" w:fill="FFFFFF"/>
      <w:spacing w:line="269" w:lineRule="auto"/>
      <w:ind w:firstLine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4">
    <w:name w:val="Сетка таблицы4"/>
    <w:basedOn w:val="a1"/>
    <w:next w:val="a5"/>
    <w:uiPriority w:val="99"/>
    <w:rsid w:val="00C822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rsid w:val="00C82248"/>
    <w:pPr>
      <w:autoSpaceDE w:val="0"/>
      <w:autoSpaceDN w:val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82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C82248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5"/>
    <w:uiPriority w:val="99"/>
    <w:rsid w:val="00C822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2024-04-09T08:20:00Z</dcterms:created>
  <dcterms:modified xsi:type="dcterms:W3CDTF">2024-05-17T01:49:00Z</dcterms:modified>
</cp:coreProperties>
</file>