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03" w:rsidRDefault="003D3303" w:rsidP="003D330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3D3303" w:rsidRPr="003D3303" w:rsidRDefault="003D3303" w:rsidP="003D3303">
      <w:pPr>
        <w:spacing w:after="0"/>
        <w:jc w:val="center"/>
        <w:rPr>
          <w:rFonts w:ascii="Times New Roman" w:hAnsi="Times New Roman" w:cs="Times New Roman"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color w:val="1D1B11"/>
          <w:sz w:val="24"/>
          <w:szCs w:val="24"/>
        </w:rPr>
        <w:t>ТОМСКАЯ ОБЛАСТЬ</w:t>
      </w:r>
    </w:p>
    <w:p w:rsidR="003D3303" w:rsidRPr="003D3303" w:rsidRDefault="003D3303" w:rsidP="003D3303">
      <w:pPr>
        <w:ind w:firstLine="709"/>
        <w:rPr>
          <w:rFonts w:ascii="Times New Roman" w:hAnsi="Times New Roman" w:cs="Times New Roman"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color w:val="1D1B11"/>
          <w:sz w:val="24"/>
          <w:szCs w:val="24"/>
        </w:rPr>
        <w:t>КАРГАСОКСКИЙ РАЙОН</w:t>
      </w:r>
    </w:p>
    <w:p w:rsidR="003D3303" w:rsidRPr="003D3303" w:rsidRDefault="003D3303" w:rsidP="003D3303">
      <w:pPr>
        <w:ind w:firstLine="709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b/>
          <w:color w:val="1D1B11"/>
          <w:sz w:val="24"/>
          <w:szCs w:val="24"/>
        </w:rPr>
        <w:t>СОВЕТ  УСТЬ-ТЫМСКОГО  СЕЛЬСКОГО ПОСЕЛЕНИЯ</w:t>
      </w:r>
    </w:p>
    <w:p w:rsidR="003D3303" w:rsidRPr="003D3303" w:rsidRDefault="003D3303" w:rsidP="003D3303">
      <w:pPr>
        <w:spacing w:before="240"/>
        <w:ind w:firstLine="709"/>
        <w:jc w:val="center"/>
        <w:outlineLvl w:val="8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1F4BD9" w:rsidRDefault="003D3303" w:rsidP="003D3303">
      <w:pPr>
        <w:spacing w:after="0"/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06.11</w:t>
      </w:r>
      <w:r w:rsidRPr="003D3303">
        <w:rPr>
          <w:rFonts w:ascii="Times New Roman" w:hAnsi="Times New Roman" w:cs="Times New Roman"/>
          <w:color w:val="1D1B11"/>
          <w:sz w:val="24"/>
          <w:szCs w:val="24"/>
        </w:rPr>
        <w:t xml:space="preserve">.2023 г.                                                                                                 </w:t>
      </w:r>
      <w:r w:rsidR="005C6C03">
        <w:rPr>
          <w:rFonts w:ascii="Times New Roman" w:hAnsi="Times New Roman" w:cs="Times New Roman"/>
          <w:color w:val="1D1B11"/>
          <w:sz w:val="24"/>
          <w:szCs w:val="24"/>
        </w:rPr>
        <w:t xml:space="preserve">    </w:t>
      </w:r>
      <w:r w:rsidRPr="003D3303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№ </w:t>
      </w:r>
      <w:r w:rsidR="005C6C03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35</w:t>
      </w:r>
    </w:p>
    <w:p w:rsidR="003D3303" w:rsidRPr="003D3303" w:rsidRDefault="003D3303" w:rsidP="003D33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94C" w:rsidRPr="003D3303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3">
        <w:rPr>
          <w:rFonts w:ascii="Times New Roman" w:hAnsi="Times New Roman" w:cs="Times New Roman"/>
          <w:sz w:val="24"/>
          <w:szCs w:val="24"/>
        </w:rPr>
        <w:t>Об утверждении Генерального плана</w:t>
      </w:r>
    </w:p>
    <w:p w:rsidR="005B294C" w:rsidRPr="003D3303" w:rsidRDefault="003D3303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5B294C" w:rsidRPr="003D330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B294C" w:rsidRPr="003D3303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1F4BD9" w:rsidRPr="003D3303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3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5B294C" w:rsidRPr="003D3303" w:rsidRDefault="005B294C" w:rsidP="005B2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94C" w:rsidRDefault="005B294C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3">
        <w:rPr>
          <w:rFonts w:ascii="Times New Roman" w:hAnsi="Times New Roman" w:cs="Times New Roman"/>
          <w:sz w:val="24"/>
          <w:szCs w:val="24"/>
        </w:rPr>
        <w:t xml:space="preserve">В соответствии со ст. 24 Градостроительного кодекса Российской Федерации, ст.14 Федерального закона от 06 октября 2003 года № 131-ФЗ «Об общих принципах организации местного самоуправления в Российской Федерации», с учетом протокола публичных слушаний по проекту </w:t>
      </w:r>
      <w:r w:rsidR="003D3303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proofErr w:type="spellStart"/>
      <w:r w:rsidR="003D3303">
        <w:rPr>
          <w:rFonts w:ascii="Times New Roman" w:hAnsi="Times New Roman" w:cs="Times New Roman"/>
          <w:sz w:val="24"/>
          <w:szCs w:val="24"/>
        </w:rPr>
        <w:t>Усть-Тым</w:t>
      </w:r>
      <w:r w:rsidRPr="003D330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D3303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 и заключения о результатах публичных сл</w:t>
      </w:r>
      <w:r w:rsidR="003D3303">
        <w:rPr>
          <w:rFonts w:ascii="Times New Roman" w:hAnsi="Times New Roman" w:cs="Times New Roman"/>
          <w:sz w:val="24"/>
          <w:szCs w:val="24"/>
        </w:rPr>
        <w:t xml:space="preserve">ушаний </w:t>
      </w:r>
    </w:p>
    <w:p w:rsidR="003D3303" w:rsidRPr="003D3303" w:rsidRDefault="003D3303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303" w:rsidRPr="003D3303" w:rsidRDefault="003D3303" w:rsidP="003D3303">
      <w:pPr>
        <w:ind w:firstLine="709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Совет </w:t>
      </w:r>
      <w:proofErr w:type="spellStart"/>
      <w:r w:rsidRPr="003D3303">
        <w:rPr>
          <w:rFonts w:ascii="Times New Roman" w:hAnsi="Times New Roman" w:cs="Times New Roman"/>
          <w:b/>
          <w:color w:val="1D1B11"/>
          <w:sz w:val="24"/>
          <w:szCs w:val="24"/>
        </w:rPr>
        <w:t>Усть-Тымского</w:t>
      </w:r>
      <w:proofErr w:type="spellEnd"/>
      <w:r w:rsidRPr="003D3303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сельского поселения РЕШИЛ:</w:t>
      </w:r>
    </w:p>
    <w:p w:rsidR="001F4BD9" w:rsidRPr="003D3303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00B" w:rsidRPr="003D3303" w:rsidRDefault="001F4BD9" w:rsidP="0006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303">
        <w:rPr>
          <w:rFonts w:ascii="Times New Roman" w:hAnsi="Times New Roman" w:cs="Times New Roman"/>
          <w:sz w:val="24"/>
          <w:szCs w:val="24"/>
        </w:rPr>
        <w:t xml:space="preserve">1. </w:t>
      </w:r>
      <w:r w:rsidR="0006400B" w:rsidRPr="003D3303">
        <w:rPr>
          <w:rFonts w:ascii="Times New Roman" w:hAnsi="Times New Roman" w:cs="Times New Roman"/>
          <w:sz w:val="24"/>
          <w:szCs w:val="24"/>
        </w:rPr>
        <w:t xml:space="preserve">Утвердить проект изменений в Генеральный план </w:t>
      </w:r>
      <w:proofErr w:type="spellStart"/>
      <w:r w:rsidR="003D3303">
        <w:rPr>
          <w:rFonts w:ascii="Times New Roman" w:hAnsi="Times New Roman" w:cs="Times New Roman"/>
          <w:sz w:val="24"/>
          <w:szCs w:val="24"/>
        </w:rPr>
        <w:t>Усть-Тым</w:t>
      </w:r>
      <w:r w:rsidR="00FC3E51" w:rsidRPr="003D330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6400B" w:rsidRPr="003D3303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</w:t>
      </w:r>
      <w:proofErr w:type="gramStart"/>
      <w:r w:rsidR="0006400B" w:rsidRPr="003D3303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06400B" w:rsidRPr="003D3303">
        <w:rPr>
          <w:rFonts w:ascii="Times New Roman" w:hAnsi="Times New Roman" w:cs="Times New Roman"/>
          <w:sz w:val="24"/>
          <w:szCs w:val="24"/>
        </w:rPr>
        <w:t xml:space="preserve"> к настоящему решению (Приложение № 1).</w:t>
      </w:r>
    </w:p>
    <w:p w:rsidR="0006400B" w:rsidRPr="003D3303" w:rsidRDefault="003D3303" w:rsidP="0006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400B" w:rsidRPr="003D3303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FC3E51" w:rsidRPr="003D3303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6400B" w:rsidRPr="003D3303">
        <w:rPr>
          <w:rFonts w:ascii="Times New Roman" w:hAnsi="Times New Roman" w:cs="Times New Roman"/>
          <w:sz w:val="24"/>
          <w:szCs w:val="24"/>
        </w:rPr>
        <w:t xml:space="preserve"> сельского поселения, разместить на официальном сайте муниципа</w:t>
      </w:r>
      <w:r w:rsidR="00FC3E51" w:rsidRPr="003D3303">
        <w:rPr>
          <w:rFonts w:ascii="Times New Roman" w:hAnsi="Times New Roman" w:cs="Times New Roman"/>
          <w:sz w:val="24"/>
          <w:szCs w:val="24"/>
        </w:rPr>
        <w:t>льног</w:t>
      </w:r>
      <w:r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</w:t>
      </w:r>
      <w:r w:rsidR="00FC3E51" w:rsidRPr="003D3303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6400B" w:rsidRPr="003D3303">
        <w:rPr>
          <w:rFonts w:ascii="Times New Roman" w:hAnsi="Times New Roman" w:cs="Times New Roman"/>
          <w:sz w:val="24"/>
          <w:szCs w:val="24"/>
        </w:rPr>
        <w:t xml:space="preserve"> сельское поселение» в информационно-телекоммуникационной сети «Интернет».</w:t>
      </w:r>
    </w:p>
    <w:p w:rsidR="001F4BD9" w:rsidRPr="003D3303" w:rsidRDefault="003D3303" w:rsidP="00064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400B" w:rsidRPr="003D3303">
        <w:rPr>
          <w:rFonts w:ascii="Times New Roman" w:hAnsi="Times New Roman" w:cs="Times New Roman"/>
          <w:sz w:val="24"/>
          <w:szCs w:val="24"/>
        </w:rPr>
        <w:t>Решение вступает в силу со дня официального опубликования (обнародования).</w:t>
      </w:r>
    </w:p>
    <w:p w:rsidR="001F4BD9" w:rsidRPr="003D3303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3D3303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3D3303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303" w:rsidRPr="003D3303" w:rsidRDefault="003D3303" w:rsidP="003D3303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color w:val="1D1B11"/>
          <w:sz w:val="24"/>
          <w:szCs w:val="24"/>
        </w:rPr>
        <w:t>Председатель Совета</w:t>
      </w:r>
    </w:p>
    <w:p w:rsidR="003D3303" w:rsidRPr="003D3303" w:rsidRDefault="003D3303" w:rsidP="003D3303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3D3303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  <w:r w:rsidRPr="003D3303">
        <w:rPr>
          <w:rFonts w:ascii="Times New Roman" w:hAnsi="Times New Roman" w:cs="Times New Roman"/>
          <w:color w:val="1D1B11"/>
          <w:sz w:val="24"/>
          <w:szCs w:val="24"/>
        </w:rPr>
        <w:t xml:space="preserve"> сельского поселения                                                           Л. С. </w:t>
      </w:r>
      <w:proofErr w:type="spellStart"/>
      <w:r w:rsidRPr="003D3303">
        <w:rPr>
          <w:rFonts w:ascii="Times New Roman" w:hAnsi="Times New Roman" w:cs="Times New Roman"/>
          <w:color w:val="1D1B11"/>
          <w:sz w:val="24"/>
          <w:szCs w:val="24"/>
        </w:rPr>
        <w:t>Бражникова</w:t>
      </w:r>
      <w:proofErr w:type="spellEnd"/>
    </w:p>
    <w:p w:rsidR="003D3303" w:rsidRPr="003D3303" w:rsidRDefault="003D3303" w:rsidP="003D3303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:rsidR="003D3303" w:rsidRPr="003D3303" w:rsidRDefault="005C6C03" w:rsidP="003D3303">
      <w:pPr>
        <w:spacing w:after="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>И.о. Главы</w:t>
      </w:r>
      <w:r w:rsidR="003D3303" w:rsidRPr="003D3303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proofErr w:type="spellStart"/>
      <w:r w:rsidR="003D3303" w:rsidRPr="003D3303">
        <w:rPr>
          <w:rFonts w:ascii="Times New Roman" w:hAnsi="Times New Roman" w:cs="Times New Roman"/>
          <w:color w:val="1D1B11"/>
          <w:sz w:val="24"/>
          <w:szCs w:val="24"/>
        </w:rPr>
        <w:t>Усть-Тымского</w:t>
      </w:r>
      <w:proofErr w:type="spellEnd"/>
    </w:p>
    <w:p w:rsidR="003D3303" w:rsidRPr="003D3303" w:rsidRDefault="003D3303" w:rsidP="003D3303">
      <w:pPr>
        <w:rPr>
          <w:rFonts w:ascii="Times New Roman" w:hAnsi="Times New Roman" w:cs="Times New Roman"/>
          <w:color w:val="1D1B11"/>
          <w:sz w:val="24"/>
          <w:szCs w:val="24"/>
        </w:rPr>
      </w:pPr>
      <w:r w:rsidRPr="003D3303">
        <w:rPr>
          <w:rFonts w:ascii="Times New Roman" w:hAnsi="Times New Roman" w:cs="Times New Roman"/>
          <w:color w:val="1D1B11"/>
          <w:sz w:val="24"/>
          <w:szCs w:val="24"/>
        </w:rPr>
        <w:t xml:space="preserve">сельского поселения                                                                       </w:t>
      </w:r>
      <w:r w:rsidR="005C6C03">
        <w:rPr>
          <w:rFonts w:ascii="Times New Roman" w:hAnsi="Times New Roman" w:cs="Times New Roman"/>
          <w:color w:val="1D1B11"/>
          <w:sz w:val="24"/>
          <w:szCs w:val="24"/>
        </w:rPr>
        <w:t xml:space="preserve">                Т.В. Трофимова</w:t>
      </w:r>
    </w:p>
    <w:p w:rsidR="003D3303" w:rsidRDefault="003D3303" w:rsidP="003D3303">
      <w:pPr>
        <w:jc w:val="both"/>
        <w:rPr>
          <w:color w:val="1D1B11"/>
        </w:rPr>
      </w:pPr>
    </w:p>
    <w:p w:rsidR="001F4BD9" w:rsidRPr="003D3303" w:rsidRDefault="001F4BD9" w:rsidP="001F4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BD9" w:rsidRPr="003D3303" w:rsidRDefault="001F4BD9" w:rsidP="008519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BD9" w:rsidRPr="003D3303" w:rsidRDefault="001F4BD9" w:rsidP="008519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F4BD9" w:rsidRPr="003D3303" w:rsidRDefault="001F4BD9" w:rsidP="008519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3303" w:rsidRDefault="003D3303" w:rsidP="003D33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195F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решением Совета</w:t>
      </w:r>
    </w:p>
    <w:p w:rsidR="003D3303" w:rsidRDefault="003D3303" w:rsidP="003D33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D3303" w:rsidRPr="0085195F" w:rsidRDefault="003D3303" w:rsidP="003D330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5C6C03">
        <w:rPr>
          <w:rFonts w:ascii="Times New Roman" w:hAnsi="Times New Roman" w:cs="Times New Roman"/>
          <w:b/>
          <w:sz w:val="28"/>
          <w:szCs w:val="28"/>
        </w:rPr>
        <w:t>т 06.11.2023 №  35</w:t>
      </w:r>
    </w:p>
    <w:p w:rsidR="003D3303" w:rsidRPr="001F6C7A" w:rsidRDefault="003D3303" w:rsidP="003D3303">
      <w:pPr>
        <w:rPr>
          <w:rFonts w:ascii="Times New Roman" w:hAnsi="Times New Roman" w:cs="Times New Roman"/>
          <w:sz w:val="26"/>
          <w:szCs w:val="26"/>
        </w:rPr>
      </w:pPr>
    </w:p>
    <w:p w:rsidR="003D3303" w:rsidRPr="00C6645C" w:rsidRDefault="003D3303" w:rsidP="003D3303">
      <w:pPr>
        <w:rPr>
          <w:rFonts w:ascii="Times New Roman" w:hAnsi="Times New Roman" w:cs="Times New Roman"/>
          <w:sz w:val="28"/>
          <w:szCs w:val="28"/>
        </w:rPr>
      </w:pPr>
    </w:p>
    <w:p w:rsidR="003D3303" w:rsidRPr="00C15AB3" w:rsidRDefault="003D3303" w:rsidP="003D33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ПРОЕКТ ИЗМЕНЕНИЙ</w:t>
      </w:r>
    </w:p>
    <w:p w:rsidR="003D3303" w:rsidRPr="00C15AB3" w:rsidRDefault="003D3303" w:rsidP="003D33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В ГЕНЕРАЛЬНЫЙ ПЛАН</w:t>
      </w:r>
    </w:p>
    <w:p w:rsidR="003D3303" w:rsidRPr="00C15AB3" w:rsidRDefault="003D3303" w:rsidP="003D33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МУНИЦИПАЛЬНОГО ОБРАЗОВАНИЯ</w:t>
      </w:r>
    </w:p>
    <w:p w:rsidR="003D3303" w:rsidRPr="00C15AB3" w:rsidRDefault="003D3303" w:rsidP="003D33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УСТЬ-ТЫМСКОЕ</w:t>
      </w:r>
      <w:r w:rsidRPr="00C15AB3">
        <w:rPr>
          <w:rFonts w:ascii="Times New Roman" w:hAnsi="Times New Roman" w:cs="Times New Roman"/>
          <w:b/>
          <w:sz w:val="36"/>
          <w:szCs w:val="36"/>
        </w:rPr>
        <w:t xml:space="preserve">  СЕЛЬСКОЕ ПОСЕЛЕНИЕ»</w:t>
      </w:r>
    </w:p>
    <w:p w:rsidR="003D3303" w:rsidRPr="00C15AB3" w:rsidRDefault="003D3303" w:rsidP="003D33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5AB3">
        <w:rPr>
          <w:rFonts w:ascii="Times New Roman" w:hAnsi="Times New Roman" w:cs="Times New Roman"/>
          <w:b/>
          <w:sz w:val="36"/>
          <w:szCs w:val="36"/>
        </w:rPr>
        <w:t>КАРГАСОКСКОГО  РАЙОНА ТОМСКОЙ ОБЛАСТИ</w:t>
      </w:r>
    </w:p>
    <w:p w:rsidR="003D3303" w:rsidRPr="00C15AB3" w:rsidRDefault="003D3303" w:rsidP="003D33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5AB3">
        <w:rPr>
          <w:rFonts w:ascii="Times New Roman" w:hAnsi="Times New Roman" w:cs="Times New Roman"/>
          <w:b/>
          <w:sz w:val="32"/>
          <w:szCs w:val="32"/>
        </w:rPr>
        <w:t>Положение о территориальном планировании</w:t>
      </w:r>
    </w:p>
    <w:p w:rsidR="003D3303" w:rsidRDefault="003D3303" w:rsidP="003D33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303" w:rsidRDefault="003D3303" w:rsidP="003D33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303" w:rsidRDefault="003D3303" w:rsidP="003D33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303" w:rsidRPr="001F6C7A" w:rsidRDefault="003D3303" w:rsidP="003D33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303" w:rsidRDefault="003D3303" w:rsidP="003D3303">
      <w:pPr>
        <w:spacing w:after="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Заказчик</w:t>
      </w:r>
    </w:p>
    <w:p w:rsidR="003D3303" w:rsidRPr="00C6645C" w:rsidRDefault="003D3303" w:rsidP="003D330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C6645C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</w:p>
    <w:p w:rsidR="003D3303" w:rsidRDefault="003D3303" w:rsidP="003D3303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C664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3303" w:rsidRPr="00C6645C" w:rsidRDefault="003D3303" w:rsidP="003D3303">
      <w:pPr>
        <w:spacing w:after="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D3303" w:rsidRDefault="003D3303" w:rsidP="003D33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D3303" w:rsidRDefault="003D3303" w:rsidP="003D3303">
      <w:pPr>
        <w:rPr>
          <w:rFonts w:ascii="Times New Roman" w:hAnsi="Times New Roman" w:cs="Times New Roman"/>
          <w:b/>
          <w:sz w:val="26"/>
          <w:szCs w:val="26"/>
        </w:rPr>
      </w:pPr>
    </w:p>
    <w:p w:rsidR="003D3303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303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ИП Соколов Денис Борисович</w:t>
      </w:r>
    </w:p>
    <w:p w:rsidR="003D3303" w:rsidRDefault="003D3303" w:rsidP="003D33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13C">
        <w:rPr>
          <w:rFonts w:ascii="Times New Roman" w:hAnsi="Times New Roman" w:cs="Times New Roman"/>
          <w:sz w:val="26"/>
          <w:szCs w:val="26"/>
        </w:rPr>
        <w:t>ОГРНИП</w:t>
      </w:r>
      <w:r w:rsidRPr="005E613C">
        <w:rPr>
          <w:rFonts w:ascii="Times New Roman" w:eastAsia="Times New Roman" w:hAnsi="Times New Roman" w:cs="Times New Roman"/>
          <w:sz w:val="24"/>
          <w:szCs w:val="24"/>
          <w:lang w:eastAsia="ru-RU"/>
        </w:rPr>
        <w:t>321703100028019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Pr="00881797">
        <w:rPr>
          <w:rFonts w:ascii="Times New Roman" w:hAnsi="Times New Roman" w:cs="Times New Roman"/>
          <w:sz w:val="24"/>
          <w:szCs w:val="24"/>
        </w:rPr>
        <w:t>700601540634</w:t>
      </w:r>
    </w:p>
    <w:p w:rsidR="003D3303" w:rsidRPr="001B3F5C" w:rsidRDefault="003D3303" w:rsidP="003D33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E613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B3F5C">
        <w:rPr>
          <w:rFonts w:ascii="Times New Roman" w:hAnsi="Times New Roman" w:cs="Times New Roman"/>
          <w:sz w:val="26"/>
          <w:szCs w:val="26"/>
        </w:rPr>
        <w:t>-</w:t>
      </w:r>
      <w:r w:rsidRPr="005E613C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B3F5C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sokolovipd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1B3F5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E613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3D3303" w:rsidRPr="005E613C" w:rsidRDefault="003D3303" w:rsidP="003D33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2023 г.  </w:t>
      </w:r>
    </w:p>
    <w:p w:rsidR="003D3303" w:rsidRPr="005E613C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03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03" w:rsidRDefault="003D3303" w:rsidP="003D3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303" w:rsidRDefault="003D3303" w:rsidP="003D3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303" w:rsidRPr="005E613C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03" w:rsidRPr="005E613C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303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14">
        <w:rPr>
          <w:rFonts w:ascii="Times New Roman" w:hAnsi="Times New Roman" w:cs="Times New Roman"/>
          <w:b/>
          <w:sz w:val="28"/>
          <w:szCs w:val="28"/>
        </w:rPr>
        <w:t>СОСТАВ ПРОЕКТА</w:t>
      </w:r>
      <w:r w:rsidRPr="00324014">
        <w:rPr>
          <w:rFonts w:ascii="Times New Roman" w:hAnsi="Times New Roman" w:cs="Times New Roman"/>
          <w:b/>
          <w:sz w:val="28"/>
          <w:szCs w:val="28"/>
        </w:rPr>
        <w:tab/>
      </w:r>
    </w:p>
    <w:p w:rsidR="003D3303" w:rsidRPr="00A93C09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текстовых материалов генерального плана: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8788"/>
      </w:tblGrid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1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территориальном планировании сельского поселения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         Материалы по обоснованию генерального плана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</w:t>
            </w:r>
          </w:p>
        </w:tc>
      </w:tr>
    </w:tbl>
    <w:p w:rsidR="003D3303" w:rsidRDefault="003D3303" w:rsidP="003D3303"/>
    <w:p w:rsidR="003D3303" w:rsidRPr="006B1927" w:rsidRDefault="003D3303" w:rsidP="003D330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графических материалов генерального плана:</w:t>
      </w:r>
    </w:p>
    <w:tbl>
      <w:tblPr>
        <w:tblW w:w="9356" w:type="dxa"/>
        <w:tblInd w:w="-34" w:type="dxa"/>
        <w:tblLayout w:type="fixed"/>
        <w:tblLook w:val="0000"/>
      </w:tblPr>
      <w:tblGrid>
        <w:gridCol w:w="568"/>
        <w:gridCol w:w="8788"/>
      </w:tblGrid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CF2570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303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документации</w:t>
            </w:r>
          </w:p>
          <w:p w:rsidR="003D3303" w:rsidRPr="00CF2570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Утверждаемая часть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 генерального плана</w:t>
            </w:r>
          </w:p>
        </w:tc>
      </w:tr>
      <w:tr w:rsidR="003D3303" w:rsidRPr="008774C6" w:rsidTr="00662C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Материалы по обоснованию проекта изменений в генеральный план в виде карт</w:t>
            </w:r>
          </w:p>
        </w:tc>
      </w:tr>
    </w:tbl>
    <w:p w:rsidR="003D3303" w:rsidRPr="00A93C09" w:rsidRDefault="003D3303" w:rsidP="003D3303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3303" w:rsidRDefault="003D3303" w:rsidP="003D33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/>
    <w:p w:rsidR="003D3303" w:rsidRDefault="003D3303" w:rsidP="003D3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3303" w:rsidRPr="006F6DF8" w:rsidRDefault="003D3303" w:rsidP="003D330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6DF8">
        <w:rPr>
          <w:rFonts w:ascii="Times New Roman" w:hAnsi="Times New Roman" w:cs="Times New Roman"/>
          <w:b/>
          <w:sz w:val="26"/>
          <w:szCs w:val="26"/>
        </w:rPr>
        <w:t>ВВЕДЕНИЕ</w:t>
      </w:r>
    </w:p>
    <w:p w:rsidR="003D3303" w:rsidRDefault="003D3303" w:rsidP="003D33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3303" w:rsidRPr="007437A2" w:rsidRDefault="003D3303" w:rsidP="003D33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Генеральный план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Томской области подготовлен ООО «Институт региональной стратегии» и утвержден решением Совета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 от 10.11.2013 г. № 55.</w:t>
      </w:r>
    </w:p>
    <w:p w:rsidR="003D3303" w:rsidRDefault="003D3303" w:rsidP="003D33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37A2">
        <w:rPr>
          <w:rFonts w:ascii="Times New Roman" w:hAnsi="Times New Roman" w:cs="Times New Roman"/>
          <w:sz w:val="26"/>
          <w:szCs w:val="26"/>
        </w:rPr>
        <w:t>Настоящий проект изменений в Генеральный план муниципального образования «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Усть-Тымское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сельское поселение» Каргасокского района Томской области (далее – Проект) подготовлен ИП Соколовым Д. Б. в части корректировки границ населенных пунктов и изменения функционального зонирования территории  в качестве документа, направленного на создание оптимальных условий территориального и социально </w:t>
      </w:r>
      <w:r>
        <w:rPr>
          <w:rFonts w:ascii="Times New Roman" w:hAnsi="Times New Roman" w:cs="Times New Roman"/>
          <w:sz w:val="26"/>
          <w:szCs w:val="26"/>
        </w:rPr>
        <w:t xml:space="preserve">–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Усть-Т</w:t>
      </w:r>
      <w:r w:rsidRPr="007437A2">
        <w:rPr>
          <w:rFonts w:ascii="Times New Roman" w:hAnsi="Times New Roman" w:cs="Times New Roman"/>
          <w:sz w:val="26"/>
          <w:szCs w:val="26"/>
        </w:rPr>
        <w:t>ымского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3D3303" w:rsidRDefault="003D3303" w:rsidP="003D33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Внесенные изменения в Генеральный план поселения позволят откорректировать границы населенных пунктов и функциональных зон </w:t>
      </w:r>
      <w:proofErr w:type="spellStart"/>
      <w:r w:rsidRPr="00901E50"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поселения</w:t>
      </w:r>
      <w:r w:rsidRPr="00BF39F7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BF39F7">
        <w:rPr>
          <w:rFonts w:ascii="Times New Roman" w:hAnsi="Times New Roman" w:cs="Times New Roman"/>
          <w:sz w:val="26"/>
          <w:szCs w:val="26"/>
        </w:rPr>
        <w:t xml:space="preserve"> учетом имеющихся сведений Единого государственного реестра недвижимости (далее – ЕГРН), </w:t>
      </w:r>
      <w:r>
        <w:rPr>
          <w:rFonts w:ascii="Times New Roman" w:hAnsi="Times New Roman" w:cs="Times New Roman"/>
          <w:sz w:val="26"/>
          <w:szCs w:val="26"/>
        </w:rPr>
        <w:t xml:space="preserve">что в дальнейшем позволит провести  </w:t>
      </w:r>
      <w:r w:rsidRPr="00F46F1D">
        <w:rPr>
          <w:rFonts w:ascii="Times New Roman" w:hAnsi="Times New Roman" w:cs="Times New Roman"/>
          <w:sz w:val="26"/>
          <w:szCs w:val="26"/>
        </w:rPr>
        <w:t xml:space="preserve">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РФ, </w:t>
      </w:r>
      <w:r>
        <w:rPr>
          <w:rFonts w:ascii="Times New Roman" w:hAnsi="Times New Roman" w:cs="Times New Roman"/>
          <w:sz w:val="26"/>
          <w:szCs w:val="26"/>
        </w:rPr>
        <w:t>и с подготовкой</w:t>
      </w:r>
      <w:r w:rsidRPr="00F46F1D">
        <w:rPr>
          <w:rFonts w:ascii="Times New Roman" w:hAnsi="Times New Roman" w:cs="Times New Roman"/>
          <w:sz w:val="26"/>
          <w:szCs w:val="26"/>
        </w:rPr>
        <w:t xml:space="preserve"> карта (планов) для постановки на кадастровый</w:t>
      </w:r>
      <w:proofErr w:type="gramEnd"/>
      <w:r w:rsidRPr="00F46F1D">
        <w:rPr>
          <w:rFonts w:ascii="Times New Roman" w:hAnsi="Times New Roman" w:cs="Times New Roman"/>
          <w:sz w:val="26"/>
          <w:szCs w:val="26"/>
        </w:rPr>
        <w:t xml:space="preserve"> учет границ населенных пунктов и территориальных зон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3303" w:rsidRDefault="003D3303" w:rsidP="003D33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>Проект выполнен в соответствии с положениями статей 23 и 24 Градостроительного кодекса Российской Федерации.</w:t>
      </w:r>
    </w:p>
    <w:p w:rsidR="003D3303" w:rsidRPr="008337B6" w:rsidRDefault="003D3303" w:rsidP="003D330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155F2">
        <w:rPr>
          <w:rFonts w:ascii="Times New Roman" w:hAnsi="Times New Roman" w:cs="Times New Roman"/>
          <w:sz w:val="26"/>
          <w:szCs w:val="26"/>
        </w:rPr>
        <w:t xml:space="preserve">Основание для проектирования: </w:t>
      </w:r>
      <w:r w:rsidRPr="007437A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Усть-Тымского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сельского поселения от 06.03.2023 г. № 03 «О подготовке проекта изменений в Правила землепользования и застройки муниципального образования «</w:t>
      </w:r>
      <w:proofErr w:type="spellStart"/>
      <w:r w:rsidRPr="007437A2">
        <w:rPr>
          <w:rFonts w:ascii="Times New Roman" w:hAnsi="Times New Roman" w:cs="Times New Roman"/>
          <w:sz w:val="26"/>
          <w:szCs w:val="26"/>
        </w:rPr>
        <w:t>Усть-Тымское</w:t>
      </w:r>
      <w:proofErr w:type="spellEnd"/>
      <w:r w:rsidRPr="007437A2">
        <w:rPr>
          <w:rFonts w:ascii="Times New Roman" w:hAnsi="Times New Roman" w:cs="Times New Roman"/>
          <w:sz w:val="26"/>
          <w:szCs w:val="26"/>
        </w:rPr>
        <w:t xml:space="preserve">   сельское поселение» Каргасокского района Томской области».</w:t>
      </w:r>
    </w:p>
    <w:p w:rsidR="003D3303" w:rsidRDefault="003D3303" w:rsidP="003D3303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 xml:space="preserve">Изменения вносятся в следующие </w:t>
      </w:r>
      <w:r w:rsidRPr="002B093C">
        <w:rPr>
          <w:sz w:val="26"/>
          <w:szCs w:val="26"/>
        </w:rPr>
        <w:t>структурные элементы Положения о территориальном планировании Генерального плана муниципального образования «</w:t>
      </w:r>
      <w:proofErr w:type="spellStart"/>
      <w:r>
        <w:rPr>
          <w:sz w:val="26"/>
          <w:szCs w:val="26"/>
        </w:rPr>
        <w:t>Усть-Тымское</w:t>
      </w:r>
      <w:r w:rsidRPr="002B093C">
        <w:rPr>
          <w:sz w:val="26"/>
          <w:szCs w:val="26"/>
        </w:rPr>
        <w:t>сельское</w:t>
      </w:r>
      <w:proofErr w:type="spellEnd"/>
      <w:r w:rsidRPr="002B093C">
        <w:rPr>
          <w:sz w:val="26"/>
          <w:szCs w:val="26"/>
        </w:rPr>
        <w:t xml:space="preserve"> поселение», </w:t>
      </w:r>
      <w:r w:rsidRPr="008337B6">
        <w:rPr>
          <w:sz w:val="26"/>
          <w:szCs w:val="26"/>
        </w:rPr>
        <w:t>утвержден</w:t>
      </w:r>
      <w:r>
        <w:rPr>
          <w:sz w:val="26"/>
          <w:szCs w:val="26"/>
        </w:rPr>
        <w:t>ного</w:t>
      </w:r>
      <w:r w:rsidRPr="008337B6">
        <w:rPr>
          <w:sz w:val="26"/>
          <w:szCs w:val="26"/>
        </w:rPr>
        <w:t xml:space="preserve"> </w:t>
      </w:r>
      <w:proofErr w:type="spellStart"/>
      <w:r w:rsidRPr="008337B6">
        <w:rPr>
          <w:sz w:val="26"/>
          <w:szCs w:val="26"/>
        </w:rPr>
        <w:t>решением</w:t>
      </w:r>
      <w:r w:rsidRPr="007437A2">
        <w:rPr>
          <w:sz w:val="26"/>
          <w:szCs w:val="26"/>
        </w:rPr>
        <w:t>Совета</w:t>
      </w:r>
      <w:proofErr w:type="spellEnd"/>
      <w:r w:rsidRPr="007437A2">
        <w:rPr>
          <w:sz w:val="26"/>
          <w:szCs w:val="26"/>
        </w:rPr>
        <w:t xml:space="preserve"> </w:t>
      </w:r>
      <w:proofErr w:type="spellStart"/>
      <w:r w:rsidRPr="007437A2">
        <w:rPr>
          <w:sz w:val="26"/>
          <w:szCs w:val="26"/>
        </w:rPr>
        <w:t>Усть-Тымского</w:t>
      </w:r>
      <w:proofErr w:type="spellEnd"/>
      <w:r w:rsidRPr="007437A2">
        <w:rPr>
          <w:sz w:val="26"/>
          <w:szCs w:val="26"/>
        </w:rPr>
        <w:t xml:space="preserve"> сельского поселения от 10.11.2013 г. № 55. </w:t>
      </w:r>
    </w:p>
    <w:p w:rsidR="003D3303" w:rsidRPr="00F012F3" w:rsidRDefault="003D3303" w:rsidP="003D3303">
      <w:pPr>
        <w:pStyle w:val="S"/>
        <w:numPr>
          <w:ilvl w:val="0"/>
          <w:numId w:val="7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Карта </w:t>
      </w:r>
      <w:r w:rsidRPr="00F012F3">
        <w:rPr>
          <w:sz w:val="26"/>
          <w:szCs w:val="26"/>
        </w:rPr>
        <w:t xml:space="preserve"> размещения объектов </w:t>
      </w:r>
    </w:p>
    <w:p w:rsidR="003D3303" w:rsidRDefault="003D3303" w:rsidP="003D3303">
      <w:pPr>
        <w:pStyle w:val="S"/>
        <w:numPr>
          <w:ilvl w:val="0"/>
          <w:numId w:val="7"/>
        </w:numPr>
        <w:contextualSpacing/>
        <w:rPr>
          <w:sz w:val="26"/>
          <w:szCs w:val="26"/>
        </w:rPr>
      </w:pPr>
      <w:r w:rsidRPr="00F012F3">
        <w:rPr>
          <w:sz w:val="26"/>
          <w:szCs w:val="26"/>
        </w:rPr>
        <w:t xml:space="preserve">Карта </w:t>
      </w:r>
      <w:r>
        <w:rPr>
          <w:sz w:val="26"/>
          <w:szCs w:val="26"/>
        </w:rPr>
        <w:t xml:space="preserve">градостроительного </w:t>
      </w:r>
      <w:r w:rsidRPr="00F012F3">
        <w:rPr>
          <w:sz w:val="26"/>
          <w:szCs w:val="26"/>
        </w:rPr>
        <w:t xml:space="preserve"> зон</w:t>
      </w:r>
      <w:r>
        <w:rPr>
          <w:sz w:val="26"/>
          <w:szCs w:val="26"/>
        </w:rPr>
        <w:t>ирования</w:t>
      </w:r>
    </w:p>
    <w:p w:rsidR="003D3303" w:rsidRPr="00F012F3" w:rsidRDefault="003D3303" w:rsidP="003D3303">
      <w:pPr>
        <w:pStyle w:val="S"/>
        <w:ind w:left="1211" w:firstLine="0"/>
        <w:contextualSpacing/>
        <w:rPr>
          <w:sz w:val="26"/>
          <w:szCs w:val="26"/>
        </w:rPr>
      </w:pPr>
    </w:p>
    <w:p w:rsidR="003D3303" w:rsidRPr="008337B6" w:rsidRDefault="003D3303" w:rsidP="003D3303">
      <w:pPr>
        <w:pStyle w:val="S"/>
        <w:ind w:firstLine="851"/>
        <w:contextualSpacing/>
        <w:rPr>
          <w:sz w:val="26"/>
          <w:szCs w:val="26"/>
        </w:rPr>
      </w:pPr>
      <w:r w:rsidRPr="0056309C">
        <w:rPr>
          <w:sz w:val="26"/>
          <w:szCs w:val="26"/>
        </w:rPr>
        <w:t>Новая редакция полного текста структурных элементов Положения о территориальном планировании, претерпевших изменения, привод</w:t>
      </w:r>
      <w:r>
        <w:rPr>
          <w:sz w:val="26"/>
          <w:szCs w:val="26"/>
        </w:rPr>
        <w:t>ится ниже (добавлена Таблица № 11</w:t>
      </w:r>
      <w:r w:rsidRPr="0056309C">
        <w:rPr>
          <w:sz w:val="26"/>
          <w:szCs w:val="26"/>
        </w:rPr>
        <w:t>).</w:t>
      </w:r>
    </w:p>
    <w:p w:rsidR="003D3303" w:rsidRDefault="003D3303" w:rsidP="003D3303">
      <w:pPr>
        <w:pStyle w:val="S"/>
        <w:ind w:left="432" w:firstLine="0"/>
        <w:jc w:val="left"/>
        <w:rPr>
          <w:sz w:val="26"/>
          <w:szCs w:val="26"/>
        </w:rPr>
      </w:pPr>
      <w:r w:rsidRPr="00F649C1">
        <w:rPr>
          <w:sz w:val="26"/>
          <w:szCs w:val="26"/>
        </w:rPr>
        <w:t xml:space="preserve">Таблица «Основные технико-экономические показатели проекта» раздела 11 дополнить </w:t>
      </w:r>
    </w:p>
    <w:p w:rsidR="003D3303" w:rsidRDefault="003D3303" w:rsidP="003D3303">
      <w:pPr>
        <w:pStyle w:val="S"/>
        <w:ind w:left="432" w:firstLine="0"/>
        <w:jc w:val="left"/>
        <w:rPr>
          <w:sz w:val="26"/>
          <w:szCs w:val="26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6037"/>
        <w:gridCol w:w="2621"/>
      </w:tblGrid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показатели ТЭП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/ на расчетный срок до 2035 г.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территории населенных пунктов в границах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229,3811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060ED">
              <w:rPr>
                <w:rFonts w:ascii="Times New Roman" w:eastAsia="Calibri" w:hAnsi="Times New Roman" w:cs="Times New Roman"/>
                <w:sz w:val="24"/>
                <w:szCs w:val="24"/>
              </w:rPr>
              <w:t>272,0426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E7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льные зоны в границах населенного пункта с. Усть-Тым: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7" w:type="dxa"/>
          </w:tcPr>
          <w:p w:rsidR="003D3303" w:rsidRPr="00BF0287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Жилые зоны (Ж)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C11B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,55/-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7" w:type="dxa"/>
          </w:tcPr>
          <w:p w:rsidR="003D3303" w:rsidRPr="00BF0287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/>
                <w:sz w:val="24"/>
                <w:szCs w:val="24"/>
              </w:rPr>
              <w:t>Общественно-деловые зоны (</w:t>
            </w: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BF0287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C11B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,18/-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7" w:type="dxa"/>
          </w:tcPr>
          <w:p w:rsidR="003D3303" w:rsidRPr="00BF0287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использования (СХ)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152,33/-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B40">
              <w:rPr>
                <w:rFonts w:ascii="Times New Roman" w:eastAsia="Calibri" w:hAnsi="Times New Roman" w:cs="Times New Roman"/>
                <w:sz w:val="24"/>
                <w:szCs w:val="24"/>
              </w:rPr>
              <w:t>1.4.1.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7" w:type="dxa"/>
          </w:tcPr>
          <w:p w:rsidR="003D3303" w:rsidRPr="00BF0287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0287">
              <w:rPr>
                <w:rFonts w:ascii="Times New Roman" w:hAnsi="Times New Roman" w:cs="Times New Roman"/>
                <w:sz w:val="24"/>
                <w:szCs w:val="24"/>
              </w:rPr>
              <w:t>Зона производственных и коммунально-складских объектов (П)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0,30/-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AFD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F0287">
              <w:rPr>
                <w:rFonts w:ascii="Times New Roman" w:eastAsia="Calibri" w:hAnsi="Times New Roman" w:cs="Times New Roman"/>
                <w:sz w:val="24"/>
                <w:szCs w:val="24"/>
              </w:rPr>
              <w:t>а расчетный срок до 2035 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1.4.2.1.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proofErr w:type="gramEnd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жилая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,30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1.4.2.2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(ПЛ) - рекреационная (природный ландшафт)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,82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1.4.2.3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производственная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,75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1.4.2.4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- транспортная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,30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1.4.2.5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 (Ж, </w:t>
            </w:r>
            <w:proofErr w:type="gramStart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Сх</w:t>
            </w:r>
            <w:proofErr w:type="spellEnd"/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многофункциональная зона (жилая, производственная, сельскохозяйственная) 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,69</w:t>
            </w:r>
          </w:p>
        </w:tc>
      </w:tr>
      <w:tr w:rsidR="003D3303" w:rsidRPr="009060ED" w:rsidTr="00662C0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1.4.2.6</w:t>
            </w:r>
            <w:r w:rsidRPr="002507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303" w:rsidRPr="009060ED" w:rsidRDefault="003D3303" w:rsidP="00662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 (Ж, ОД) - </w:t>
            </w:r>
            <w:r w:rsidRPr="006354CE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многофункциональная 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(жилая, общественно-деловая) </w:t>
            </w:r>
          </w:p>
        </w:tc>
        <w:tc>
          <w:tcPr>
            <w:tcW w:w="2621" w:type="dxa"/>
          </w:tcPr>
          <w:p w:rsidR="003D3303" w:rsidRPr="00733996" w:rsidRDefault="003D3303" w:rsidP="00662C0C">
            <w:pPr>
              <w:pStyle w:val="1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-/</w:t>
            </w:r>
            <w:r w:rsidRPr="002D7D1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,13</w:t>
            </w:r>
          </w:p>
        </w:tc>
      </w:tr>
    </w:tbl>
    <w:p w:rsidR="003D3303" w:rsidRDefault="003D3303" w:rsidP="003D3303">
      <w:pPr>
        <w:pStyle w:val="10"/>
        <w:spacing w:after="12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3303" w:rsidRPr="006F5FAD" w:rsidRDefault="003D3303" w:rsidP="003D3303">
      <w:pPr>
        <w:pStyle w:val="10"/>
        <w:spacing w:after="120" w:line="240" w:lineRule="auto"/>
        <w:ind w:left="0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3303" w:rsidRPr="002E5EDB" w:rsidRDefault="003D3303" w:rsidP="003D3303">
      <w:pPr>
        <w:pStyle w:val="S"/>
        <w:contextualSpacing/>
        <w:rPr>
          <w:sz w:val="26"/>
          <w:szCs w:val="26"/>
        </w:rPr>
      </w:pPr>
      <w:r w:rsidRPr="006F5FAD">
        <w:rPr>
          <w:sz w:val="26"/>
          <w:szCs w:val="26"/>
        </w:rPr>
        <w:t>Графические материалы в новой редакции прилагаются согласно</w:t>
      </w:r>
      <w:r w:rsidRPr="002E5EDB">
        <w:rPr>
          <w:sz w:val="26"/>
          <w:szCs w:val="26"/>
        </w:rPr>
        <w:t xml:space="preserve"> составу проектных материалов, приведенному выше.</w:t>
      </w:r>
    </w:p>
    <w:p w:rsidR="003D3303" w:rsidRDefault="003D3303" w:rsidP="003D3303">
      <w:pPr>
        <w:pStyle w:val="S"/>
        <w:contextualSpacing/>
        <w:rPr>
          <w:sz w:val="26"/>
          <w:szCs w:val="26"/>
        </w:rPr>
      </w:pPr>
      <w:r w:rsidRPr="002E5EDB">
        <w:rPr>
          <w:sz w:val="26"/>
          <w:szCs w:val="26"/>
        </w:rPr>
        <w:t>Внесение изменений в Генеральный план муниципального образования «</w:t>
      </w:r>
      <w:proofErr w:type="spellStart"/>
      <w:r>
        <w:rPr>
          <w:sz w:val="26"/>
          <w:szCs w:val="26"/>
        </w:rPr>
        <w:t>Усть-Тымское</w:t>
      </w:r>
      <w:r w:rsidRPr="002E5EDB">
        <w:rPr>
          <w:sz w:val="26"/>
          <w:szCs w:val="26"/>
        </w:rPr>
        <w:t>сельское</w:t>
      </w:r>
      <w:proofErr w:type="spellEnd"/>
      <w:r w:rsidRPr="002E5EDB">
        <w:rPr>
          <w:sz w:val="26"/>
          <w:szCs w:val="26"/>
        </w:rPr>
        <w:t xml:space="preserve"> поселение» 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3D3303" w:rsidRDefault="003D3303" w:rsidP="003D3303">
      <w:pPr>
        <w:pStyle w:val="S"/>
        <w:contextualSpacing/>
        <w:rPr>
          <w:sz w:val="26"/>
          <w:szCs w:val="26"/>
        </w:rPr>
      </w:pPr>
    </w:p>
    <w:p w:rsidR="003D3303" w:rsidRDefault="003D3303" w:rsidP="003D3303">
      <w:pPr>
        <w:pStyle w:val="S"/>
        <w:contextualSpacing/>
        <w:rPr>
          <w:sz w:val="26"/>
          <w:szCs w:val="26"/>
        </w:rPr>
      </w:pPr>
    </w:p>
    <w:tbl>
      <w:tblPr>
        <w:tblW w:w="96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24"/>
        <w:gridCol w:w="8126"/>
      </w:tblGrid>
      <w:tr w:rsidR="003D3303" w:rsidRPr="00DC2ECD" w:rsidTr="00662C0C">
        <w:trPr>
          <w:trHeight w:val="276"/>
        </w:trPr>
        <w:tc>
          <w:tcPr>
            <w:tcW w:w="9650" w:type="dxa"/>
            <w:gridSpan w:val="2"/>
          </w:tcPr>
          <w:p w:rsidR="003D3303" w:rsidRPr="00C64C67" w:rsidRDefault="003D3303" w:rsidP="00662C0C">
            <w:pPr>
              <w:pStyle w:val="a4"/>
              <w:snapToGrid w:val="0"/>
              <w:jc w:val="center"/>
              <w:rPr>
                <w:b/>
                <w:bCs/>
              </w:rPr>
            </w:pPr>
            <w:r w:rsidRPr="00C64C67">
              <w:rPr>
                <w:b/>
                <w:bCs/>
              </w:rPr>
              <w:t>2.Графические  материалы на бумажном носителе</w:t>
            </w:r>
          </w:p>
        </w:tc>
      </w:tr>
      <w:tr w:rsidR="003D3303" w:rsidRPr="00DC2ECD" w:rsidTr="00662C0C">
        <w:trPr>
          <w:trHeight w:val="276"/>
        </w:trPr>
        <w:tc>
          <w:tcPr>
            <w:tcW w:w="9650" w:type="dxa"/>
            <w:gridSpan w:val="2"/>
          </w:tcPr>
          <w:p w:rsidR="003D3303" w:rsidRPr="00C64C67" w:rsidRDefault="003D3303" w:rsidP="00662C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4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Утверждаемая часть</w:t>
            </w:r>
          </w:p>
        </w:tc>
      </w:tr>
      <w:tr w:rsidR="003D3303" w:rsidRPr="00DC2ECD" w:rsidTr="00662C0C">
        <w:trPr>
          <w:trHeight w:val="276"/>
        </w:trPr>
        <w:tc>
          <w:tcPr>
            <w:tcW w:w="1524" w:type="dxa"/>
            <w:vAlign w:val="center"/>
          </w:tcPr>
          <w:p w:rsidR="003D3303" w:rsidRPr="00DC2ECD" w:rsidRDefault="003D3303" w:rsidP="00662C0C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126" w:type="dxa"/>
            <w:vAlign w:val="center"/>
          </w:tcPr>
          <w:p w:rsidR="003D3303" w:rsidRPr="008774C6" w:rsidRDefault="003D3303" w:rsidP="00662C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границ населенных пунктов</w:t>
            </w:r>
          </w:p>
        </w:tc>
      </w:tr>
      <w:tr w:rsidR="003D3303" w:rsidRPr="00DC2ECD" w:rsidTr="00662C0C">
        <w:trPr>
          <w:trHeight w:val="576"/>
        </w:trPr>
        <w:tc>
          <w:tcPr>
            <w:tcW w:w="1524" w:type="dxa"/>
            <w:vAlign w:val="center"/>
          </w:tcPr>
          <w:p w:rsidR="003D3303" w:rsidRPr="00DC2ECD" w:rsidRDefault="003D3303" w:rsidP="00662C0C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6" w:type="dxa"/>
          </w:tcPr>
          <w:p w:rsidR="003D3303" w:rsidRPr="005878D8" w:rsidRDefault="003D3303" w:rsidP="0066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функциональных зон поселения</w:t>
            </w:r>
          </w:p>
        </w:tc>
      </w:tr>
      <w:tr w:rsidR="003D3303" w:rsidRPr="00DC2ECD" w:rsidTr="00662C0C">
        <w:trPr>
          <w:trHeight w:val="576"/>
        </w:trPr>
        <w:tc>
          <w:tcPr>
            <w:tcW w:w="1524" w:type="dxa"/>
            <w:vAlign w:val="center"/>
          </w:tcPr>
          <w:p w:rsidR="003D3303" w:rsidRDefault="003D3303" w:rsidP="00662C0C">
            <w:pPr>
              <w:pStyle w:val="a4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126" w:type="dxa"/>
          </w:tcPr>
          <w:p w:rsidR="003D3303" w:rsidRDefault="003D3303" w:rsidP="0066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 планируемого размещения объектов местного значения поселения</w:t>
            </w:r>
          </w:p>
        </w:tc>
      </w:tr>
    </w:tbl>
    <w:p w:rsidR="003D3303" w:rsidRDefault="003D3303" w:rsidP="003D3303"/>
    <w:p w:rsidR="0006400B" w:rsidRPr="003D3303" w:rsidRDefault="0006400B" w:rsidP="000640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E51" w:rsidRDefault="00FC3E51" w:rsidP="008519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C3E51" w:rsidSect="0066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30B8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276F2"/>
    <w:multiLevelType w:val="hybridMultilevel"/>
    <w:tmpl w:val="11984D7A"/>
    <w:lvl w:ilvl="0" w:tplc="0046FA40">
      <w:start w:val="3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FC11DB5"/>
    <w:multiLevelType w:val="hybridMultilevel"/>
    <w:tmpl w:val="6C1864F2"/>
    <w:lvl w:ilvl="0" w:tplc="BE241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2E4CC4"/>
    <w:multiLevelType w:val="hybridMultilevel"/>
    <w:tmpl w:val="8C401B82"/>
    <w:lvl w:ilvl="0" w:tplc="E5B84A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5">
    <w:nsid w:val="69EE1C87"/>
    <w:multiLevelType w:val="hybridMultilevel"/>
    <w:tmpl w:val="53461DB6"/>
    <w:lvl w:ilvl="0" w:tplc="DA34A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A412DC"/>
    <w:multiLevelType w:val="hybridMultilevel"/>
    <w:tmpl w:val="B2642398"/>
    <w:lvl w:ilvl="0" w:tplc="558A1DC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382"/>
    <w:rsid w:val="0006400B"/>
    <w:rsid w:val="00112A05"/>
    <w:rsid w:val="001338B3"/>
    <w:rsid w:val="00157D31"/>
    <w:rsid w:val="001B3F5C"/>
    <w:rsid w:val="001F4BD9"/>
    <w:rsid w:val="002804F4"/>
    <w:rsid w:val="002C23F4"/>
    <w:rsid w:val="002E4CDD"/>
    <w:rsid w:val="003B7618"/>
    <w:rsid w:val="003D3303"/>
    <w:rsid w:val="00474C75"/>
    <w:rsid w:val="00510C20"/>
    <w:rsid w:val="0051674F"/>
    <w:rsid w:val="00524D52"/>
    <w:rsid w:val="005721F6"/>
    <w:rsid w:val="005878D8"/>
    <w:rsid w:val="005A3382"/>
    <w:rsid w:val="005B294C"/>
    <w:rsid w:val="005C6C03"/>
    <w:rsid w:val="005E613C"/>
    <w:rsid w:val="00663A69"/>
    <w:rsid w:val="006937FF"/>
    <w:rsid w:val="006A33B6"/>
    <w:rsid w:val="006B1927"/>
    <w:rsid w:val="006B3AAD"/>
    <w:rsid w:val="006F6DF8"/>
    <w:rsid w:val="007514E9"/>
    <w:rsid w:val="007C36B8"/>
    <w:rsid w:val="008337B6"/>
    <w:rsid w:val="0085195F"/>
    <w:rsid w:val="00854A3C"/>
    <w:rsid w:val="0086098B"/>
    <w:rsid w:val="008A2930"/>
    <w:rsid w:val="008C6086"/>
    <w:rsid w:val="008E3099"/>
    <w:rsid w:val="00945F69"/>
    <w:rsid w:val="00AB1B51"/>
    <w:rsid w:val="00AC1A71"/>
    <w:rsid w:val="00AE4D25"/>
    <w:rsid w:val="00BF1844"/>
    <w:rsid w:val="00BF39F7"/>
    <w:rsid w:val="00C15AB3"/>
    <w:rsid w:val="00C30895"/>
    <w:rsid w:val="00C43835"/>
    <w:rsid w:val="00C64C67"/>
    <w:rsid w:val="00C6645C"/>
    <w:rsid w:val="00C727C8"/>
    <w:rsid w:val="00C81732"/>
    <w:rsid w:val="00CA3EC0"/>
    <w:rsid w:val="00CB7E44"/>
    <w:rsid w:val="00CC3760"/>
    <w:rsid w:val="00CE6CE0"/>
    <w:rsid w:val="00CF2570"/>
    <w:rsid w:val="00D154C7"/>
    <w:rsid w:val="00D60C80"/>
    <w:rsid w:val="00D800F1"/>
    <w:rsid w:val="00D84BCF"/>
    <w:rsid w:val="00DA1738"/>
    <w:rsid w:val="00DC04C6"/>
    <w:rsid w:val="00DC7B5F"/>
    <w:rsid w:val="00E175CB"/>
    <w:rsid w:val="00F155F2"/>
    <w:rsid w:val="00F346D4"/>
    <w:rsid w:val="00F46F1D"/>
    <w:rsid w:val="00F649C1"/>
    <w:rsid w:val="00F87741"/>
    <w:rsid w:val="00FC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link w:val="a3"/>
    <w:uiPriority w:val="99"/>
    <w:rsid w:val="00C727C8"/>
    <w:pPr>
      <w:ind w:left="720"/>
    </w:pPr>
    <w:rPr>
      <w:rFonts w:ascii="Calibri" w:eastAsia="Times New Roman" w:hAnsi="Calibri" w:cs="Calibri"/>
    </w:rPr>
  </w:style>
  <w:style w:type="character" w:customStyle="1" w:styleId="a3">
    <w:name w:val="Абзац списка Знак"/>
    <w:basedOn w:val="a0"/>
    <w:link w:val="10"/>
    <w:uiPriority w:val="99"/>
    <w:locked/>
    <w:rsid w:val="00C727C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C727C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Содержимое таблицы"/>
    <w:basedOn w:val="a"/>
    <w:rsid w:val="00C727C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5E613C"/>
    <w:rPr>
      <w:color w:val="0563C1" w:themeColor="hyperlink"/>
      <w:u w:val="single"/>
    </w:rPr>
  </w:style>
  <w:style w:type="paragraph" w:customStyle="1" w:styleId="1">
    <w:name w:val="Список_нумерованный_1_уровень"/>
    <w:link w:val="11"/>
    <w:uiPriority w:val="99"/>
    <w:rsid w:val="00F649C1"/>
    <w:pPr>
      <w:numPr>
        <w:numId w:val="5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писок_нумерованный_1_уровень Знак"/>
    <w:basedOn w:val="a0"/>
    <w:link w:val="1"/>
    <w:uiPriority w:val="99"/>
    <w:locked/>
    <w:rsid w:val="00F64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F649C1"/>
    <w:pPr>
      <w:numPr>
        <w:ilvl w:val="1"/>
      </w:numPr>
      <w:tabs>
        <w:tab w:val="num" w:pos="36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F649C1"/>
    <w:pPr>
      <w:numPr>
        <w:ilvl w:val="2"/>
      </w:numPr>
      <w:tabs>
        <w:tab w:val="num" w:pos="360"/>
      </w:tabs>
      <w:ind w:left="1191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A833-D0B7-4B37-999A-5B524AB9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Таня</cp:lastModifiedBy>
  <cp:revision>34</cp:revision>
  <cp:lastPrinted>2023-11-10T03:17:00Z</cp:lastPrinted>
  <dcterms:created xsi:type="dcterms:W3CDTF">2023-03-22T10:18:00Z</dcterms:created>
  <dcterms:modified xsi:type="dcterms:W3CDTF">2023-11-10T03:22:00Z</dcterms:modified>
</cp:coreProperties>
</file>