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E9" w:rsidRDefault="00C66BE9" w:rsidP="00C66BE9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Pr="00E50BB5" w:rsidRDefault="00C66BE9" w:rsidP="00C66BE9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МУНИЦИПАЛЬНОЕ ОБРАЗОВАНИЕ «</w:t>
      </w:r>
      <w:r w:rsidRPr="00E50BB5">
        <w:rPr>
          <w:rFonts w:ascii="Times New Roman" w:hAnsi="Times New Roman"/>
          <w:caps/>
          <w:color w:val="1D1B11" w:themeColor="background2" w:themeShade="1A"/>
          <w:sz w:val="24"/>
          <w:szCs w:val="24"/>
        </w:rPr>
        <w:t>Усть-Тымское сельское поселение» Каргасокский район</w:t>
      </w:r>
    </w:p>
    <w:p w:rsidR="00C66BE9" w:rsidRPr="00E50BB5" w:rsidRDefault="00C66BE9" w:rsidP="00C66BE9">
      <w:pPr>
        <w:pStyle w:val="2"/>
        <w:jc w:val="center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ТОМСКАЯ ОБЛАСТЬ</w:t>
      </w:r>
    </w:p>
    <w:p w:rsidR="00C66BE9" w:rsidRPr="00E50BB5" w:rsidRDefault="00C66BE9" w:rsidP="00C66BE9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Pr="00E50BB5" w:rsidRDefault="00C66BE9" w:rsidP="00C66BE9">
      <w:pPr>
        <w:pStyle w:val="1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>АДМИНИСТРАЦИЯ УСТЬ-ТЫМСКОГО СЕЛЬСКОГО ПОСЕЛЕНИЯ</w:t>
      </w:r>
    </w:p>
    <w:p w:rsidR="00C66BE9" w:rsidRPr="00E50BB5" w:rsidRDefault="00C66BE9" w:rsidP="00C66BE9">
      <w:pPr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C66BE9" w:rsidRPr="00E50BB5" w:rsidTr="00970AB6">
        <w:tc>
          <w:tcPr>
            <w:tcW w:w="9464" w:type="dxa"/>
            <w:gridSpan w:val="3"/>
          </w:tcPr>
          <w:p w:rsidR="00C66BE9" w:rsidRPr="00E50BB5" w:rsidRDefault="00C66BE9" w:rsidP="00970AB6">
            <w:pPr>
              <w:pStyle w:val="5"/>
              <w:rPr>
                <w:color w:val="1D1B11" w:themeColor="background2" w:themeShade="1A"/>
                <w:sz w:val="24"/>
              </w:rPr>
            </w:pPr>
            <w:r w:rsidRPr="00E50BB5">
              <w:rPr>
                <w:color w:val="1D1B11" w:themeColor="background2" w:themeShade="1A"/>
                <w:sz w:val="24"/>
              </w:rPr>
              <w:t>ПОСТАНОВЛЕНИЕ</w:t>
            </w:r>
          </w:p>
          <w:p w:rsidR="00C66BE9" w:rsidRPr="00E50BB5" w:rsidRDefault="00C66BE9" w:rsidP="00970AB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C66BE9" w:rsidRPr="00E50BB5" w:rsidTr="00970AB6">
        <w:tc>
          <w:tcPr>
            <w:tcW w:w="1908" w:type="dxa"/>
          </w:tcPr>
          <w:p w:rsidR="00C66BE9" w:rsidRPr="00E50BB5" w:rsidRDefault="00C66BE9" w:rsidP="00970AB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22.01.2018</w:t>
            </w:r>
          </w:p>
          <w:p w:rsidR="00C66BE9" w:rsidRPr="00E50BB5" w:rsidRDefault="00C66BE9" w:rsidP="00970AB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C66BE9" w:rsidRPr="00E50BB5" w:rsidRDefault="00C66BE9" w:rsidP="00970AB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C66BE9" w:rsidRPr="00E50BB5" w:rsidRDefault="00C66BE9" w:rsidP="00970AB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 </w:t>
            </w:r>
            <w:r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>02</w:t>
            </w:r>
          </w:p>
        </w:tc>
      </w:tr>
      <w:tr w:rsidR="00C66BE9" w:rsidRPr="00E50BB5" w:rsidTr="00970AB6">
        <w:tc>
          <w:tcPr>
            <w:tcW w:w="7488" w:type="dxa"/>
            <w:gridSpan w:val="2"/>
          </w:tcPr>
          <w:p w:rsidR="00C66BE9" w:rsidRPr="00E50BB5" w:rsidRDefault="00C66BE9" w:rsidP="00970AB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с. </w:t>
            </w:r>
            <w:proofErr w:type="spell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1976" w:type="dxa"/>
          </w:tcPr>
          <w:p w:rsidR="00C66BE9" w:rsidRPr="00E50BB5" w:rsidRDefault="00C66BE9" w:rsidP="00970AB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C66BE9" w:rsidRPr="00E50BB5" w:rsidRDefault="00C66BE9" w:rsidP="00C66BE9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C66BE9" w:rsidRPr="00E50BB5" w:rsidTr="00970AB6">
        <w:tc>
          <w:tcPr>
            <w:tcW w:w="4786" w:type="dxa"/>
          </w:tcPr>
          <w:p w:rsidR="00C66BE9" w:rsidRDefault="00C66BE9" w:rsidP="00970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</w:t>
            </w:r>
            <w:bookmarkEnd w:id="0"/>
            <w:bookmarkEnd w:id="1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становлении предельного уровня</w:t>
            </w:r>
          </w:p>
          <w:p w:rsidR="00C66BE9" w:rsidRDefault="00C66BE9" w:rsidP="00970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соотношения средней заработной платы</w:t>
            </w:r>
          </w:p>
          <w:p w:rsidR="00C66BE9" w:rsidRDefault="00C66BE9" w:rsidP="00970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руководителей МУП «ЖКХ </w:t>
            </w:r>
            <w:proofErr w:type="spellStart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»</w:t>
            </w:r>
          </w:p>
          <w:p w:rsidR="00C66BE9" w:rsidRPr="00E50BB5" w:rsidRDefault="00C66BE9" w:rsidP="00970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и средней заработной платы работников</w:t>
            </w:r>
          </w:p>
          <w:p w:rsidR="00C66BE9" w:rsidRPr="00E50BB5" w:rsidRDefault="00C66BE9" w:rsidP="00970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C66BE9" w:rsidRPr="00E50BB5" w:rsidRDefault="00C66BE9" w:rsidP="00970AB6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C66BE9" w:rsidRPr="00E50BB5" w:rsidRDefault="00C66BE9" w:rsidP="00C66BE9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совершенствования системы оплаты труда, стимулирования деловой активности руководителей, повышения эффективности работы муниципального унитарного предприятия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подведомственного Администрации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руководствуясь частью 2 статьи 145 Трудового Кодекса Российской Федерации</w:t>
      </w:r>
    </w:p>
    <w:p w:rsidR="00C66BE9" w:rsidRPr="00E50BB5" w:rsidRDefault="00C66BE9" w:rsidP="00C66BE9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C66BE9" w:rsidRPr="00E50BB5" w:rsidRDefault="00C66BE9" w:rsidP="00C66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Установить среднюю заработную плату работников МУП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» в размере 26195,38 рублей.</w:t>
      </w: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Установить предельный уровень соотношения средней заработной платы руководителей МУП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2.1. Директор – 2,1</w:t>
      </w: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2.2. </w:t>
      </w:r>
      <w:r w:rsidR="000E09B0">
        <w:rPr>
          <w:rFonts w:ascii="Times New Roman" w:hAnsi="Times New Roman"/>
          <w:color w:val="1D1B11" w:themeColor="background2" w:themeShade="1A"/>
          <w:sz w:val="24"/>
          <w:szCs w:val="24"/>
        </w:rPr>
        <w:t>Главный б</w:t>
      </w:r>
      <w:r w:rsidR="00695C94">
        <w:rPr>
          <w:rFonts w:ascii="Times New Roman" w:hAnsi="Times New Roman"/>
          <w:color w:val="1D1B11" w:themeColor="background2" w:themeShade="1A"/>
          <w:sz w:val="24"/>
          <w:szCs w:val="24"/>
        </w:rPr>
        <w:t>ухгалтер – 1,9</w:t>
      </w: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3. Настоящее постановление вступает в силу с 1 января 2018 года.</w:t>
      </w:r>
    </w:p>
    <w:p w:rsidR="00C66BE9" w:rsidRDefault="0062216E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4. </w:t>
      </w:r>
      <w:r w:rsidR="00C66BE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="00C66BE9"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="00C66BE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13.01.2017 года № 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установлении предельного уровня соотношения средней заработной платы руководителей МУП «ЖКХ 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>» и средней заработной платы работников».</w:t>
      </w:r>
    </w:p>
    <w:p w:rsidR="00C66BE9" w:rsidRDefault="0062216E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5</w:t>
      </w:r>
      <w:r w:rsidR="00C66BE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C66BE9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="00C66BE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исполнением настоящего постановления оставляю за собой.</w:t>
      </w: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C66BE9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Pr="00E50BB5" w:rsidRDefault="00C66BE9" w:rsidP="00C66BE9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Pr="00E50BB5" w:rsidRDefault="00C66BE9" w:rsidP="00C66BE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Pr="00E50BB5" w:rsidRDefault="00C66BE9" w:rsidP="00C66BE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C66BE9" w:rsidRPr="00E50BB5" w:rsidRDefault="00C66BE9" w:rsidP="00C66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Усть-Тымского</w:t>
      </w:r>
      <w:proofErr w:type="spellEnd"/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C66BE9" w:rsidRDefault="00C66BE9" w:rsidP="00C66BE9"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А.А.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Сысолин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DF1A66" w:rsidRDefault="00DF1A66"/>
    <w:sectPr w:rsidR="00DF1A66" w:rsidSect="0078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6BE9"/>
    <w:rsid w:val="000E09B0"/>
    <w:rsid w:val="0062216E"/>
    <w:rsid w:val="00695C94"/>
    <w:rsid w:val="007A47D8"/>
    <w:rsid w:val="007E201E"/>
    <w:rsid w:val="00C66BE9"/>
    <w:rsid w:val="00D52716"/>
    <w:rsid w:val="00DF1A66"/>
    <w:rsid w:val="00F9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E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6B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C66BE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C66B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6B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66BE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C66B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Yst-t</dc:creator>
  <cp:lastModifiedBy>Yst-t</cp:lastModifiedBy>
  <cp:revision>4</cp:revision>
  <cp:lastPrinted>2018-01-23T05:01:00Z</cp:lastPrinted>
  <dcterms:created xsi:type="dcterms:W3CDTF">2018-01-22T08:17:00Z</dcterms:created>
  <dcterms:modified xsi:type="dcterms:W3CDTF">2018-01-23T05:47:00Z</dcterms:modified>
</cp:coreProperties>
</file>