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C3" w:rsidRPr="00E50BB5" w:rsidRDefault="00EE03C3" w:rsidP="000E7C13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МУНИЦИПАЛЬНОЕ ОБРАЗОВАНИЕ «</w:t>
      </w:r>
      <w:r w:rsidRPr="00E50BB5">
        <w:rPr>
          <w:rFonts w:ascii="Times New Roman" w:hAnsi="Times New Roman"/>
          <w:caps/>
          <w:color w:val="1D1B11" w:themeColor="background2" w:themeShade="1A"/>
          <w:sz w:val="24"/>
          <w:szCs w:val="24"/>
        </w:rPr>
        <w:t>Усть-Тымское сельское поселение» Каргасокский район</w:t>
      </w:r>
    </w:p>
    <w:p w:rsidR="00EE03C3" w:rsidRPr="00E50BB5" w:rsidRDefault="00EE03C3" w:rsidP="000E7C13">
      <w:pPr>
        <w:pStyle w:val="2"/>
        <w:jc w:val="center"/>
        <w:rPr>
          <w:color w:val="1D1B11" w:themeColor="background2" w:themeShade="1A"/>
          <w:sz w:val="24"/>
        </w:rPr>
      </w:pPr>
      <w:r w:rsidRPr="00E50BB5">
        <w:rPr>
          <w:color w:val="1D1B11" w:themeColor="background2" w:themeShade="1A"/>
          <w:sz w:val="24"/>
        </w:rPr>
        <w:t>ТОМСКАЯ ОБЛАСТЬ</w:t>
      </w:r>
    </w:p>
    <w:p w:rsidR="00EE03C3" w:rsidRPr="00E50BB5" w:rsidRDefault="00EE03C3" w:rsidP="00EE03C3">
      <w:pPr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1"/>
        <w:rPr>
          <w:color w:val="1D1B11" w:themeColor="background2" w:themeShade="1A"/>
        </w:rPr>
      </w:pPr>
      <w:r w:rsidRPr="00E50BB5">
        <w:rPr>
          <w:color w:val="1D1B11" w:themeColor="background2" w:themeShade="1A"/>
        </w:rPr>
        <w:t>АДМИНИСТРАЦИЯ УСТЬ-ТЫМСКОГО СЕЛЬСКОГО ПОСЕЛЕНИЯ</w:t>
      </w:r>
    </w:p>
    <w:p w:rsidR="00EE03C3" w:rsidRPr="00E50BB5" w:rsidRDefault="00EE03C3" w:rsidP="00EE03C3">
      <w:pPr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1908"/>
        <w:gridCol w:w="5580"/>
        <w:gridCol w:w="1976"/>
      </w:tblGrid>
      <w:tr w:rsidR="00EE03C3" w:rsidRPr="00E50BB5" w:rsidTr="00B66151">
        <w:tc>
          <w:tcPr>
            <w:tcW w:w="9464" w:type="dxa"/>
            <w:gridSpan w:val="3"/>
          </w:tcPr>
          <w:p w:rsidR="00EE03C3" w:rsidRPr="00E50BB5" w:rsidRDefault="00EE03C3" w:rsidP="00B66151">
            <w:pPr>
              <w:pStyle w:val="5"/>
              <w:rPr>
                <w:color w:val="1D1B11" w:themeColor="background2" w:themeShade="1A"/>
                <w:sz w:val="24"/>
              </w:rPr>
            </w:pPr>
            <w:r w:rsidRPr="00E50BB5">
              <w:rPr>
                <w:color w:val="1D1B11" w:themeColor="background2" w:themeShade="1A"/>
                <w:sz w:val="24"/>
              </w:rPr>
              <w:t>ПОСТАНОВЛЕНИЕ</w:t>
            </w:r>
          </w:p>
          <w:p w:rsidR="00EE03C3" w:rsidRPr="00E50BB5" w:rsidRDefault="00EE03C3" w:rsidP="00CE5022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E03C3" w:rsidRPr="00E50BB5" w:rsidTr="00B66151">
        <w:tc>
          <w:tcPr>
            <w:tcW w:w="1908" w:type="dxa"/>
          </w:tcPr>
          <w:p w:rsidR="00EE03C3" w:rsidRPr="00E50BB5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  <w:r w:rsidR="00CE5022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18.10</w:t>
            </w:r>
            <w:r w:rsidRPr="00E50BB5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.2016</w:t>
            </w:r>
          </w:p>
          <w:p w:rsidR="00EE03C3" w:rsidRPr="00E50BB5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80" w:type="dxa"/>
          </w:tcPr>
          <w:p w:rsidR="00EE03C3" w:rsidRPr="00E50BB5" w:rsidRDefault="00EE03C3" w:rsidP="00B6615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76" w:type="dxa"/>
          </w:tcPr>
          <w:p w:rsidR="00EE03C3" w:rsidRPr="00E50BB5" w:rsidRDefault="00EE03C3" w:rsidP="00B661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eastAsiaTheme="minorHAnsi" w:hAnsi="Times New Roman"/>
                <w:b/>
                <w:color w:val="1D1B11" w:themeColor="background2" w:themeShade="1A"/>
                <w:sz w:val="24"/>
                <w:szCs w:val="24"/>
              </w:rPr>
              <w:t xml:space="preserve">                    № </w:t>
            </w:r>
            <w:r w:rsidR="00CE5022">
              <w:rPr>
                <w:rFonts w:ascii="Times New Roman" w:eastAsiaTheme="minorHAnsi" w:hAnsi="Times New Roman"/>
                <w:b/>
                <w:color w:val="1D1B11" w:themeColor="background2" w:themeShade="1A"/>
                <w:sz w:val="24"/>
                <w:szCs w:val="24"/>
              </w:rPr>
              <w:t>45</w:t>
            </w:r>
          </w:p>
        </w:tc>
      </w:tr>
      <w:tr w:rsidR="00EE03C3" w:rsidRPr="00E50BB5" w:rsidTr="00B66151">
        <w:tc>
          <w:tcPr>
            <w:tcW w:w="7488" w:type="dxa"/>
            <w:gridSpan w:val="2"/>
          </w:tcPr>
          <w:p w:rsidR="00EE03C3" w:rsidRPr="00E50BB5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с. Усть-Тым</w:t>
            </w:r>
          </w:p>
        </w:tc>
        <w:tc>
          <w:tcPr>
            <w:tcW w:w="1976" w:type="dxa"/>
          </w:tcPr>
          <w:p w:rsidR="00EE03C3" w:rsidRPr="00E50BB5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EE03C3" w:rsidRPr="00E50BB5" w:rsidTr="00B66151">
        <w:tc>
          <w:tcPr>
            <w:tcW w:w="4786" w:type="dxa"/>
          </w:tcPr>
          <w:p w:rsidR="00EE03C3" w:rsidRPr="00E50BB5" w:rsidRDefault="00EE03C3" w:rsidP="00B66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bookmarkStart w:id="0" w:name="OLE_LINK1"/>
            <w:bookmarkStart w:id="1" w:name="OLE_LINK2"/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 расположенных на территории муниципального образования  «</w:t>
            </w:r>
            <w:proofErr w:type="spellStart"/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Усть-Тымское</w:t>
            </w:r>
            <w:proofErr w:type="spellEnd"/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сельское поселение»</w:t>
            </w:r>
            <w:bookmarkEnd w:id="0"/>
            <w:bookmarkEnd w:id="1"/>
          </w:p>
          <w:p w:rsidR="00EE03C3" w:rsidRPr="00E50BB5" w:rsidRDefault="00EE03C3" w:rsidP="00B66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786" w:type="dxa"/>
          </w:tcPr>
          <w:p w:rsidR="00EE03C3" w:rsidRPr="00E50BB5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</w:t>
      </w:r>
      <w:r w:rsidR="00A215B8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и с Федеральным законом от 27 июля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2010 г. №210-ФЗ «Об организации предоставления государственных и муниципальных услуг»</w:t>
      </w:r>
      <w:proofErr w:type="gramEnd"/>
    </w:p>
    <w:p w:rsidR="00EE03C3" w:rsidRPr="00E50BB5" w:rsidRDefault="00EE03C3" w:rsidP="00EE03C3">
      <w:pPr>
        <w:pStyle w:val="ConsPlusNormal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     </w:t>
      </w: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ПОСТАНОВЛЯЮ:</w:t>
      </w:r>
    </w:p>
    <w:p w:rsidR="00EE03C3" w:rsidRPr="00E50BB5" w:rsidRDefault="00EE03C3" w:rsidP="00EE0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B5A0C" w:rsidRPr="00E50BB5" w:rsidRDefault="007209A9" w:rsidP="00AB5A0C">
      <w:pPr>
        <w:spacing w:after="0"/>
        <w:ind w:left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1. Утвердить Административный регламент предоставления муниципальной услуги  «Выдача и продление срока действия разрешений на строительство, реконструкцию объектов капитального строительства, расположенных на территории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муниципального образования «</w:t>
      </w:r>
      <w:proofErr w:type="spellStart"/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сельское поселение» согласно приложению.</w:t>
      </w:r>
    </w:p>
    <w:p w:rsidR="00AB5A0C" w:rsidRPr="00E50BB5" w:rsidRDefault="00AB5A0C" w:rsidP="00AB5A0C">
      <w:pPr>
        <w:spacing w:after="0"/>
        <w:ind w:left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2. Признать утратившим силу  постановление Администрации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от 06.02.2013 № 7 «Об утверждении Административного регламента предоставления муниципальной услуги «Выдача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сельское поселение».</w:t>
      </w:r>
    </w:p>
    <w:p w:rsidR="00EE03C3" w:rsidRPr="00E50BB5" w:rsidRDefault="00AB5A0C" w:rsidP="00AB5A0C">
      <w:pPr>
        <w:spacing w:after="0"/>
        <w:ind w:left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3. Настоящее постановление опубликовать и разместить на официальном сайте администрации в информационно-телекоммуникационной сети «Интернет» </w:t>
      </w:r>
      <w:proofErr w:type="spellStart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  <w:u w:val="single"/>
          <w:lang w:val="en-US"/>
        </w:rPr>
        <w:t>usttim</w:t>
      </w:r>
      <w:proofErr w:type="spell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  <w:u w:val="single"/>
        </w:rPr>
        <w:t>.</w:t>
      </w:r>
      <w:proofErr w:type="spellStart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  <w:u w:val="single"/>
          <w:lang w:val="en-US"/>
        </w:rPr>
        <w:t>tomsk</w:t>
      </w:r>
      <w:proofErr w:type="spell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  <w:u w:val="single"/>
        </w:rPr>
        <w:t>.</w:t>
      </w:r>
      <w:proofErr w:type="spellStart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  <w:u w:val="single"/>
          <w:lang w:val="en-US"/>
        </w:rPr>
        <w:t>ru</w:t>
      </w:r>
      <w:proofErr w:type="spell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AB5A0C" w:rsidP="007209A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4.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Настоящее постановление вступает в силу со дня опубликования.</w:t>
      </w:r>
    </w:p>
    <w:p w:rsidR="00EE03C3" w:rsidRPr="00E50BB5" w:rsidRDefault="00EE03C3" w:rsidP="007209A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7209A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Глава </w:t>
      </w:r>
      <w:r w:rsidRPr="00E50BB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50BB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</w:t>
      </w:r>
    </w:p>
    <w:p w:rsidR="00EE03C3" w:rsidRPr="00E50BB5" w:rsidRDefault="00EE03C3" w:rsidP="00EE0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Сысолин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А.А.</w:t>
      </w:r>
    </w:p>
    <w:tbl>
      <w:tblPr>
        <w:tblW w:w="0" w:type="auto"/>
        <w:tblLook w:val="0000"/>
      </w:tblPr>
      <w:tblGrid>
        <w:gridCol w:w="2628"/>
        <w:gridCol w:w="6943"/>
      </w:tblGrid>
      <w:tr w:rsidR="00EE03C3" w:rsidRPr="00E50BB5" w:rsidTr="00B66151">
        <w:tc>
          <w:tcPr>
            <w:tcW w:w="2628" w:type="dxa"/>
            <w:vMerge w:val="restart"/>
          </w:tcPr>
          <w:p w:rsidR="00EE03C3" w:rsidRPr="00E50BB5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E50BB5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E03C3" w:rsidRPr="00E50BB5" w:rsidTr="00B66151">
        <w:tc>
          <w:tcPr>
            <w:tcW w:w="2628" w:type="dxa"/>
            <w:vMerge/>
          </w:tcPr>
          <w:p w:rsidR="00EE03C3" w:rsidRPr="00E50BB5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E50BB5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pStyle w:val="ConsPlusNormal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Утвержден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постановлением Администрации 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E50BB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  </w:t>
      </w:r>
      <w:r w:rsidR="00CE502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18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CE502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10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.2016 №</w:t>
      </w:r>
      <w:r w:rsidR="00CE502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45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Приложение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АДМИНИСТРАТИВНЫЙ РЕГЛАМЕНТ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ПРЕДОСТАВЛЕНИЯ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</w:t>
      </w:r>
      <w:proofErr w:type="gramEnd"/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УСЛУГИ «ВЫДАЧА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( 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ПРОДЛЕНИЕ СРОКА ДЕЙСТВИЯ) РАЗРЕШЕНИЙ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НА СТРОИТЕЛЬСТВО, РЕКОНСТРУКЦИЮ ОБЪЕКТОВ  КАПИТАЛЬНОГО СТРОИТЕЛЬСТВА, РАСПОЛОЖЕННЫХ НА ТЕРРИТОРИИ 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МУНИЦИПАЛЬНОГО  ОБРАЗОВАНИЯ 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«УСТЬ-ТЫМСКОЕ СЕЛЬСКОЕ ПОСЕЛЕНИЕ»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widowControl w:val="0"/>
        <w:suppressAutoHyphens/>
        <w:spacing w:after="0"/>
        <w:jc w:val="center"/>
        <w:rPr>
          <w:rFonts w:ascii="Times New Roman" w:hAnsi="Times New Roman"/>
          <w:b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kern w:val="1"/>
          <w:sz w:val="24"/>
          <w:szCs w:val="24"/>
        </w:rPr>
        <w:t>1. Общие положения</w:t>
      </w:r>
    </w:p>
    <w:p w:rsidR="00EE03C3" w:rsidRPr="00E50BB5" w:rsidRDefault="00EE03C3" w:rsidP="000E7C13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1.1. </w:t>
      </w:r>
      <w:proofErr w:type="gramStart"/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Административный регламент предоставления муниципальной услуги «Выдача (продление срока действия) разрешения на строительство, реконструкцию объектов капитального строительст</w:t>
      </w:r>
      <w:r w:rsidR="00A215B8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ва, расположенных на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территории муниципального образования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Усть-Тымское</w:t>
      </w:r>
      <w:proofErr w:type="spellEnd"/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сельское поселение» (далее по тексту - Административный регламент) разработан в целях повышения качества предоставления муниципальной услуги по выдаче (продлению срока действия) разрешения на строительство, реконструкцию объектов капитального строительст</w:t>
      </w:r>
      <w:r w:rsidR="00A215B8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ва, расположенных на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территории муниципального образования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, создания комфортных условий</w:t>
      </w:r>
      <w:proofErr w:type="gramEnd"/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kern w:val="1"/>
          <w:sz w:val="24"/>
          <w:szCs w:val="24"/>
        </w:rPr>
        <w:t xml:space="preserve">Действие настоящего Административного регламента распространяется также на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выдачу разрешения на строительство инженерных коммуникаций (в случае их прокладки, переноса или переустройства), объектов дорожного сервиса в границах полосы отвода автомобильной до</w:t>
      </w:r>
      <w:r w:rsidR="00A215B8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роги, находящейся на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территории муниципального образования «</w:t>
      </w:r>
      <w:proofErr w:type="spell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поселения»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язи (почта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факс, электронная почта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),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EE03C3" w:rsidRPr="00E50BB5" w:rsidRDefault="00EE03C3" w:rsidP="000E7C13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567"/>
        <w:jc w:val="both"/>
        <w:rPr>
          <w:color w:val="1D1B11" w:themeColor="background2" w:themeShade="1A"/>
        </w:rPr>
      </w:pPr>
      <w:r w:rsidRPr="00E50BB5">
        <w:rPr>
          <w:color w:val="1D1B11" w:themeColor="background2" w:themeShade="1A"/>
        </w:rPr>
        <w:t xml:space="preserve">- непосредственно специалистами Администрации </w:t>
      </w:r>
      <w:proofErr w:type="spellStart"/>
      <w:r w:rsidRPr="00E50BB5">
        <w:rPr>
          <w:color w:val="1D1B11" w:themeColor="background2" w:themeShade="1A"/>
        </w:rPr>
        <w:t>Усть-Тымского</w:t>
      </w:r>
      <w:proofErr w:type="spellEnd"/>
      <w:r w:rsidRPr="00E50BB5">
        <w:rPr>
          <w:color w:val="1D1B11" w:themeColor="background2" w:themeShade="1A"/>
        </w:rPr>
        <w:t xml:space="preserve"> сельского поселения (далее – «Специалистом»);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- с использованием информационных</w:t>
      </w:r>
      <w:r w:rsidRPr="00E50BB5">
        <w:rPr>
          <w:rFonts w:ascii="Times New Roman" w:hAnsi="Times New Roman"/>
          <w:color w:val="1D1B11" w:themeColor="background2" w:themeShade="1A"/>
          <w:spacing w:val="2"/>
          <w:sz w:val="24"/>
          <w:szCs w:val="24"/>
        </w:rPr>
        <w:t xml:space="preserve"> стендов;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 использование сре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язи.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pacing w:val="1"/>
          <w:sz w:val="24"/>
          <w:szCs w:val="24"/>
        </w:rPr>
        <w:t xml:space="preserve">Информация о порядке предоставления муниципальной услуги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сообщается по телефону для справок 8 (38253) 39173.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Информация о перечне документов, необходимых для предоставления муниципальной услуги, порядке подачи документов, порядке получения документов, оформляющих результат предоставления муниципальной услуги, предоставляется должностным лицом, осуществляющим прием и выдачу документов по принципу «одного окна».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1.4. Место нахождения Администрации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поселения: 636752, Томская область,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Каргасокский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район, с. Усть-Тым, ул. Береговая, д. 62..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Прием и выдача документов по принципу «одного окна» осуществляется по адресу: 636752, Томская область,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Каргасокский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район, с. Усть-Тым, ул. Береговая, д. 62.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1.5. Информацию о месте нахождения Администрации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поселения, графике работы можно получить по телефонам 8 (38253) 39147 и на официальном сайте </w:t>
      </w:r>
      <w:r w:rsidRPr="00E50BB5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Администрации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 сельского поселения в информационно-телекоммуникационной сети «Интернет» (далее – сеть Интернет) по адресу: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.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  <w:u w:val="single"/>
        </w:rPr>
        <w:t xml:space="preserve">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  <w:u w:val="single"/>
          <w:lang w:val="en-US"/>
        </w:rPr>
        <w:t>usttim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  <w:u w:val="single"/>
        </w:rPr>
        <w:t>.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  <w:u w:val="single"/>
          <w:lang w:val="en-US"/>
        </w:rPr>
        <w:t>tomsk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  <w:u w:val="single"/>
        </w:rPr>
        <w:t>.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  <w:u w:val="single"/>
          <w:lang w:val="en-US"/>
        </w:rPr>
        <w:t>ru</w:t>
      </w:r>
      <w:proofErr w:type="spellEnd"/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1.6. </w:t>
      </w:r>
      <w:proofErr w:type="gramStart"/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Информация о муниципальной услуге размещена  на официальном сайте Администрации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 сельского поселения в сети Интернет по адресу: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http://www.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us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  <w:u w:val="single"/>
          <w:lang w:val="en-US"/>
        </w:rPr>
        <w:t>ttim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  <w:u w:val="single"/>
        </w:rPr>
        <w:t>.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  <w:u w:val="single"/>
          <w:lang w:val="en-US"/>
        </w:rPr>
        <w:t>tomsk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  <w:u w:val="single"/>
        </w:rPr>
        <w:t>.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  <w:u w:val="single"/>
          <w:lang w:val="en-US"/>
        </w:rPr>
        <w:t>ru</w:t>
      </w:r>
      <w:proofErr w:type="spellEnd"/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,, на Региональном портале государственных и муниципальных услуг Томской области по адресу: </w:t>
      </w:r>
      <w:hyperlink r:id="rId5" w:history="1"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  <w:lang w:val="en-US"/>
          </w:rPr>
          <w:t>www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  <w:lang w:val="en-US"/>
          </w:rPr>
          <w:t>pgs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  <w:lang w:val="en-US"/>
          </w:rPr>
          <w:t>tomsk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  <w:lang w:val="en-US"/>
          </w:rPr>
          <w:t>gov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  <w:lang w:val="en-US"/>
          </w:rPr>
          <w:t>ru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</w:rPr>
          <w:t>/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  <w:lang w:val="en-US"/>
          </w:rPr>
          <w:t>portal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</w:rPr>
          <w:t>/</w:t>
        </w:r>
      </w:hyperlink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6" w:history="1"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  <w:lang w:val="en-US"/>
          </w:rPr>
          <w:t>www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  <w:lang w:val="en-US"/>
          </w:rPr>
          <w:t>gosuslugi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  <w:lang w:val="en-US"/>
          </w:rPr>
          <w:t>ru</w:t>
        </w:r>
      </w:hyperlink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.</w:t>
      </w:r>
      <w:proofErr w:type="gramEnd"/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pacing w:val="6"/>
          <w:sz w:val="24"/>
          <w:szCs w:val="24"/>
        </w:rPr>
        <w:t xml:space="preserve">1.7. Режим работы Администрации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pacing w:val="6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pacing w:val="6"/>
          <w:sz w:val="24"/>
          <w:szCs w:val="24"/>
        </w:rPr>
        <w:t xml:space="preserve"> сельского поселения</w:t>
      </w:r>
      <w:r w:rsidRPr="00E50BB5">
        <w:rPr>
          <w:rFonts w:ascii="Times New Roman" w:hAnsi="Times New Roman"/>
          <w:color w:val="1D1B11" w:themeColor="background2" w:themeShade="1A"/>
          <w:spacing w:val="-3"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391"/>
      </w:tblGrid>
      <w:tr w:rsidR="00EE03C3" w:rsidRPr="00E50BB5" w:rsidTr="00B66151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EE03C3" w:rsidRPr="00E50BB5" w:rsidTr="00B66151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EE03C3" w:rsidRPr="00E50BB5" w:rsidTr="00B66151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EE03C3" w:rsidRPr="00E50BB5" w:rsidTr="00B66151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EE03C3" w:rsidRPr="00E50BB5" w:rsidTr="00B66151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EE03C3" w:rsidRPr="00E50BB5" w:rsidTr="00B66151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-2"/>
                <w:sz w:val="24"/>
                <w:szCs w:val="24"/>
              </w:rPr>
              <w:t>выходной день</w:t>
            </w:r>
          </w:p>
        </w:tc>
      </w:tr>
      <w:tr w:rsidR="00EE03C3" w:rsidRPr="00E50BB5" w:rsidTr="00B66151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1.8. Индивидуальное устное информирование заявителя.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Информирование о ходе предоставления муниципальной услуги </w:t>
      </w:r>
      <w:r w:rsidRPr="00E50BB5">
        <w:rPr>
          <w:rFonts w:ascii="Times New Roman" w:hAnsi="Times New Roman"/>
          <w:color w:val="1D1B11" w:themeColor="background2" w:themeShade="1A"/>
          <w:spacing w:val="3"/>
          <w:sz w:val="24"/>
          <w:szCs w:val="24"/>
        </w:rPr>
        <w:t xml:space="preserve">осуществляется специалистом, ответственным за предоставление муниципальной услуги, </w:t>
      </w:r>
      <w:r w:rsidRPr="00E50BB5">
        <w:rPr>
          <w:rFonts w:ascii="Times New Roman" w:hAnsi="Times New Roman"/>
          <w:color w:val="1D1B11" w:themeColor="background2" w:themeShade="1A"/>
          <w:spacing w:val="2"/>
          <w:sz w:val="24"/>
          <w:szCs w:val="24"/>
        </w:rPr>
        <w:t>при непосредственно личном контакте с заявителями</w:t>
      </w:r>
      <w:r w:rsidRPr="00E50BB5">
        <w:rPr>
          <w:rFonts w:ascii="Times New Roman" w:hAnsi="Times New Roman"/>
          <w:color w:val="1D1B11" w:themeColor="background2" w:themeShade="1A"/>
          <w:spacing w:val="6"/>
          <w:sz w:val="24"/>
          <w:szCs w:val="24"/>
        </w:rPr>
        <w:t xml:space="preserve">, а также с использованием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почтовой, телефонной связи.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1.9. При консультировании по телефону специалист </w:t>
      </w:r>
      <w:r w:rsidRPr="00E50BB5">
        <w:rPr>
          <w:rFonts w:ascii="Times New Roman" w:hAnsi="Times New Roman"/>
          <w:color w:val="1D1B11" w:themeColor="background2" w:themeShade="1A"/>
          <w:spacing w:val="3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pacing w:val="3"/>
          <w:sz w:val="24"/>
          <w:szCs w:val="24"/>
        </w:rPr>
        <w:t xml:space="preserve">В конце информирования специалист, осуществляющий </w:t>
      </w:r>
      <w:r w:rsidRPr="00E50BB5">
        <w:rPr>
          <w:rFonts w:ascii="Times New Roman" w:hAnsi="Times New Roman"/>
          <w:color w:val="1D1B11" w:themeColor="background2" w:themeShade="1A"/>
          <w:spacing w:val="4"/>
          <w:sz w:val="24"/>
          <w:szCs w:val="24"/>
        </w:rPr>
        <w:t xml:space="preserve">прием и консультирование, должен подвести итог разговора и </w:t>
      </w:r>
      <w:r w:rsidRPr="00E50BB5">
        <w:rPr>
          <w:rFonts w:ascii="Times New Roman" w:hAnsi="Times New Roman"/>
          <w:color w:val="1D1B11" w:themeColor="background2" w:themeShade="1A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и что должен сделать). Разговор не должен продолжаться более 15 минут.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1.10. Индивидуальное письменное информирование заявителя осуществляется в порядке, установленном 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Федеральным законом от 02 мая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2006 №59-ФЗ «О порядке рассмотрения обращений граждан Российской Федерации».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1.11. Требования к информационным стендам.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текст настоящего Административного регламента;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поселения, ФИО Главы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админ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истративных процедур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формы заявлений в количестве не менее 10 экз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емпляров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  <w:r w:rsidRPr="00E50BB5">
        <w:rPr>
          <w:b/>
          <w:color w:val="1D1B11" w:themeColor="background2" w:themeShade="1A"/>
          <w:sz w:val="24"/>
          <w:szCs w:val="24"/>
        </w:rPr>
        <w:t>2. Стандарт предоставления муниципальной услуги</w:t>
      </w:r>
    </w:p>
    <w:p w:rsidR="00EE03C3" w:rsidRPr="00E50BB5" w:rsidRDefault="00EE03C3" w:rsidP="000E7C13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</w:p>
    <w:p w:rsidR="00EE03C3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Наименование муниципальной услуги - </w:t>
      </w:r>
      <w:r w:rsidR="00EE03C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Выдача (продление срока действия) разрешения на строительство, реконструкцию объектов капитального строительст</w:t>
      </w:r>
      <w:r w:rsidR="00A215B8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ва, расположенных на</w:t>
      </w:r>
      <w:r w:rsidR="00EE03C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территории муниципального образования «</w:t>
      </w:r>
      <w:proofErr w:type="spellStart"/>
      <w:r w:rsidR="00EE03C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Усть-Тымское</w:t>
      </w:r>
      <w:proofErr w:type="spellEnd"/>
      <w:r w:rsidR="00EE03C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сельское поселение»</w:t>
      </w:r>
      <w:r w:rsidR="00EE03C3" w:rsidRPr="00E50BB5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.</w:t>
      </w:r>
    </w:p>
    <w:p w:rsidR="00E87355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lastRenderedPageBreak/>
        <w:t xml:space="preserve">2.2 Муниципальную услугу предоставляет Администрация </w:t>
      </w:r>
      <w:proofErr w:type="spellStart"/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 сельского поселения в лице специалиста 2 категории</w:t>
      </w:r>
    </w:p>
    <w:p w:rsidR="00EE03C3" w:rsidRPr="00E50BB5" w:rsidRDefault="00E87355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2.3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При предоставлении муниципальной услуги Администрация </w:t>
      </w:r>
      <w:proofErr w:type="spellStart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не вправе требовать от заявителя: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части 6 статьи</w:t>
        </w:r>
        <w:proofErr w:type="gramEnd"/>
        <w:r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 xml:space="preserve"> 7</w:t>
        </w:r>
      </w:hyperlink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Федерального закона от 27 июля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2010 №210-ФЗ «Об организации предоставления государственных и муниципальных услуг».</w:t>
      </w:r>
    </w:p>
    <w:p w:rsidR="00EE03C3" w:rsidRPr="00E50BB5" w:rsidRDefault="00E87355" w:rsidP="000E7C13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2.4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Результатом предоставления муниципальной услуги являются: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разрешение на строительство по форме, утвержденной пр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иказом Минстроя России от 19 февраля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2015 №117/</w:t>
      </w:r>
      <w:proofErr w:type="spellStart"/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</w:t>
      </w:r>
      <w:proofErr w:type="spellEnd"/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разрешение на строительство с отметками о продлении срока его действия (при подаче заявления о продлении срока действия разрешения на строительство);</w:t>
      </w:r>
    </w:p>
    <w:p w:rsidR="00EE03C3" w:rsidRPr="00E50BB5" w:rsidRDefault="00EE03C3" w:rsidP="000E7C13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уведомление об отказе в выдаче (продлении срока действия) разрешения на строительство (приложение №2) (далее также – уведомление об отказе в предоставлении муниципальной услуги).</w:t>
      </w:r>
    </w:p>
    <w:p w:rsidR="00EE03C3" w:rsidRPr="00E50BB5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2.5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Срок предоставления муниципальной услуги - 10 календарных дней со дня поступления в Администрацию </w:t>
      </w:r>
      <w:proofErr w:type="spellStart"/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заявления о выдаче разрешения на строительство.</w:t>
      </w:r>
    </w:p>
    <w:p w:rsidR="00EE03C3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2.6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. </w:t>
      </w:r>
      <w:r w:rsidR="00EE03C3"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Предоставление муниципальной услуги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осуществляется в </w:t>
      </w:r>
      <w:r w:rsidR="00EE03C3"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соответствии: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pacing w:val="11"/>
          <w:sz w:val="24"/>
          <w:szCs w:val="24"/>
        </w:rPr>
        <w:t xml:space="preserve">а)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Градостроительным кодексо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 Российской Федерации от 29 декабря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2004 №190-ФЗ // Собрание законодатель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ства Российской Федерации, 03 января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2005, №1 (часть 1), ст. 16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б) 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Федеральным законом от 08 ноября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// Собрание законодательс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тва Российской Федерации, 12 ноября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2007, №46, ст. 5553;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пр</w:t>
      </w:r>
      <w:r w:rsidR="00AB5A0C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иказом Минстроя России от 19 февраля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2015 №117/</w:t>
      </w:r>
      <w:proofErr w:type="spellStart"/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</w:t>
      </w:r>
      <w:proofErr w:type="spellEnd"/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// Официальный интернет-портал правовой информации</w:t>
      </w:r>
      <w:r w:rsidR="00AB5A0C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http://www.pravo.gov.ru, 13 апреля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2015;</w:t>
      </w:r>
    </w:p>
    <w:p w:rsidR="00EE03C3" w:rsidRPr="00E50BB5" w:rsidRDefault="00AB5A0C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2.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>7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Для предоставления муниципальной услуги заявителем предоставляется следующий пакет документов:</w:t>
      </w:r>
    </w:p>
    <w:p w:rsidR="00EE03C3" w:rsidRPr="00E50BB5" w:rsidRDefault="00E87355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2.7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.1. Для предоставления муниципальной услуги по выдаче разрешения на строительство заявителем предоставляется следующий пакет документов: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1) Заявление о выдаче разрешения на строительство (приложение № 1)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. 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 о выдаче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  <w:proofErr w:type="gramEnd"/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Форма </w:t>
      </w:r>
      <w:hyperlink r:id="rId8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заявления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на 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официальном сайте Администрации </w:t>
      </w:r>
      <w:proofErr w:type="spellStart"/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сельского поселения в сети Интернет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hyperlink r:id="rId9" w:history="1"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  <w:lang w:val="en-US"/>
          </w:rPr>
          <w:t>http</w:t>
        </w:r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</w:rPr>
          <w:t>://</w:t>
        </w:r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  <w:lang w:val="en-US"/>
          </w:rPr>
          <w:t>www</w:t>
        </w:r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</w:rPr>
          <w:t>.</w:t>
        </w:r>
        <w:proofErr w:type="spellStart"/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  <w:lang w:val="en-US"/>
          </w:rPr>
          <w:t>usttim</w:t>
        </w:r>
        <w:proofErr w:type="spellEnd"/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</w:rPr>
          <w:t>.</w:t>
        </w:r>
        <w:proofErr w:type="spellStart"/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  <w:lang w:val="en-US"/>
          </w:rPr>
          <w:t>tomsk</w:t>
        </w:r>
        <w:proofErr w:type="spellEnd"/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</w:rPr>
          <w:t>.</w:t>
        </w:r>
        <w:proofErr w:type="spellStart"/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  <w:lang w:val="en-US"/>
          </w:rPr>
          <w:t>ru</w:t>
        </w:r>
        <w:proofErr w:type="spellEnd"/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». В бумажном виде </w:t>
      </w:r>
      <w:hyperlink r:id="rId10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2) К заявлению прилагаются следующие документы: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б) соглашение о передаче в случаях, установленных бюджетным </w:t>
      </w:r>
      <w:hyperlink r:id="rId11" w:history="1">
        <w:r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законодательством</w:t>
        </w:r>
      </w:hyperlink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Росатом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Роскосмос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 (при наличии такого соглашения);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в) материалы, содержащиеся в проектной документации: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пояснительная записка;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схемы, отображающие архитектурные решения;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проектируемого объекта капитального строительства к сетям инженерно-технического обеспечения;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проект организации строительства объекта капитального строительства;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проект организации работ по сносу или демонтажу объектов капитального строительства, их частей;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оссийской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Ф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;</w:t>
      </w:r>
      <w:proofErr w:type="gramEnd"/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г)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оссийской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Ф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), если такая проектная документация подлежит экспертизе в соответствии со статьи 49 Градостроительного кодекса Р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оссийской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Ф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оссийской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Ф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положительное заключение государственной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оссийской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Ф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оссийской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Ф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случаев реконструкции многоквартирного дома;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е) соглашение о проведении реконструкции объекта капитального строительства государственной (муниципальной) собственности,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определяющее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 (в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Росатом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Роскосмос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bookmarkStart w:id="2" w:name="Par27"/>
      <w:bookmarkEnd w:id="2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ж) решение общего собрания собственников помещений в многоквартирном доме, принятое в соответствии с жилищным </w:t>
      </w:r>
      <w:hyperlink r:id="rId12" w:history="1">
        <w:r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законодательством</w:t>
        </w:r>
      </w:hyperlink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и)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к) копия договора, заключенного между владельцем инженерных коммуникаций и владельцем автомобильной дороги (в случае, если на основании разрешения на строительство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будет производиться прокладка, перенос или переустройство инженерных коммуникаций, их эксплуатация в границах полосы отвода автомобильной дороги и правообладателем указанной дороги не является орган государственной власти (государственный орган) или орган местного самоуправления, подчиненная таким органам организация);</w:t>
      </w:r>
      <w:proofErr w:type="gramEnd"/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л) копия согласия в письменной форме владельца автомобильной дороги (в случае, если на основании разрешения на строительство будет производиться прокладка, перенос или переустройство инженерных коммуникаций, их эксплуатация в границах придорожных полос автомобильной дороги или 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или строительство, реконструкция в границах придорожных полос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и правообладателем указанной дороги не является орган государственной власти (государственный орган) или орган местного самоуправления, подчиненная таким органам организация).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3) Заявитель может представить следующие документы: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прав на недвижимое имущество и сделок с ним);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оссийской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Ф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);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сведения из Единого государственного реестра прав на недвижимое имущество и сделок с ним о собственнике автомобильной дороги в границах полосы отвода (придорожной полосы), которой предполагается строительство объекта капитального строительства;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копия договора, заключенного между владельцем инженерных коммуникаций и владельцем автомобильной дороги (в случае, если на основании разрешения на строительство будет производиться прокладка, перенос или переустройство инженерных коммуникаций, их эксплуатация в границах полосы отвода автомобильной дороги и правообладателем указанной дороги является орган государственной власти (государственный орган) или орган местного самоуправления, подчиненная таким органам организация);</w:t>
      </w:r>
      <w:proofErr w:type="gramEnd"/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копия согласия в письменной форме владельца автомобильной дороги (в случае, если на основании разрешения на строительство будет производиться прокладка, перенос или переустройство инженерных коммуникаций, их эксплуатация в границах придорожных полос автомобильной дороги или 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или строительство, реконструкция в границах придорожных полос автомобильной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и правообладателем указанной дороги является орган государственной власти (государственный орган) или орган местного самоуправления, подчиненная таким органам организация);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справка 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наличии или отсутствии на земельном участке 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В случае</w:t>
      </w:r>
      <w:proofErr w:type="gramStart"/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,</w:t>
      </w:r>
      <w:proofErr w:type="gramEnd"/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EE03C3" w:rsidRPr="00E50BB5" w:rsidRDefault="00E87355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2.7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.2. Для предоставления муниципальной услуги по выдаче разрешения на строительство объекта индивидуального жилищного строительства заявителем предоставляется следующий пакет документов: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1) Заявление о выдаче разрешения на строительство (приложение № 1)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. 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 о выдаче разрешения на строительство 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  <w:proofErr w:type="gramEnd"/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Форма </w:t>
      </w:r>
      <w:hyperlink r:id="rId13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заявления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на 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официальном сайте Администрации </w:t>
      </w:r>
      <w:proofErr w:type="spellStart"/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сельского поселения в сети Интернет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hyperlink r:id="rId14" w:history="1"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  <w:lang w:val="en-US"/>
          </w:rPr>
          <w:t>http</w:t>
        </w:r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</w:rPr>
          <w:t>://</w:t>
        </w:r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  <w:lang w:val="en-US"/>
          </w:rPr>
          <w:t>www</w:t>
        </w:r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</w:rPr>
          <w:t>.</w:t>
        </w:r>
        <w:proofErr w:type="spellStart"/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  <w:lang w:val="en-US"/>
          </w:rPr>
          <w:t>usttim</w:t>
        </w:r>
        <w:proofErr w:type="spellEnd"/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</w:rPr>
          <w:t>.</w:t>
        </w:r>
        <w:proofErr w:type="spellStart"/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  <w:lang w:val="en-US"/>
          </w:rPr>
          <w:t>tomsk</w:t>
        </w:r>
        <w:proofErr w:type="spellEnd"/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</w:rPr>
          <w:t>.</w:t>
        </w:r>
        <w:proofErr w:type="spellStart"/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  <w:lang w:val="en-US"/>
          </w:rPr>
          <w:t>ru</w:t>
        </w:r>
        <w:proofErr w:type="spellEnd"/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». В бумажном виде </w:t>
      </w:r>
      <w:hyperlink r:id="rId15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2) К заявлению прилагаются следующие документы: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б)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3) Заявитель может представить следующие документы: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прав на недвижимое имущество и сделок с ним);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градостроительный план земельного участка;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справка 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наличии или отсутствии на земельном участке 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В случае</w:t>
      </w:r>
      <w:proofErr w:type="gramStart"/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,</w:t>
      </w:r>
      <w:proofErr w:type="gramEnd"/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EE03C3" w:rsidRPr="00E50BB5" w:rsidRDefault="00E87355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2.7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.3. Для предоставления муниципальной услуги по продлению срока действия разрешения на строительство заявителем предоставляется следующий пакет документов: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1) Заявление о продлении срока действия разрешения на строительство (приложение №1.1)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. 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 о продлении срока действия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разрешении на строительство, срок действия которого подлежит продлению, о предполагаемом сроке окончания строительства (реконструкции), о земельном участке, на котором осуществляется строительство (адрес, кадастровый номер), сведения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 правах на земельный участок с указанием реквизитов документа, устанавливающего такие права.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Форма </w:t>
      </w:r>
      <w:hyperlink r:id="rId1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заявления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на 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официальном сайте Администрации </w:t>
      </w:r>
      <w:proofErr w:type="spellStart"/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сельского поселения в сети Интернет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разделе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hyperlink r:id="rId17" w:history="1"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  <w:lang w:val="en-US"/>
          </w:rPr>
          <w:t>http</w:t>
        </w:r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</w:rPr>
          <w:t>://</w:t>
        </w:r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  <w:lang w:val="en-US"/>
          </w:rPr>
          <w:t>www</w:t>
        </w:r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</w:rPr>
          <w:t>.</w:t>
        </w:r>
        <w:proofErr w:type="spellStart"/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  <w:lang w:val="en-US"/>
          </w:rPr>
          <w:t>usttim</w:t>
        </w:r>
        <w:proofErr w:type="spellEnd"/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</w:rPr>
          <w:t>.</w:t>
        </w:r>
        <w:proofErr w:type="spellStart"/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  <w:lang w:val="en-US"/>
          </w:rPr>
          <w:t>tomsk</w:t>
        </w:r>
        <w:proofErr w:type="spellEnd"/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</w:rPr>
          <w:t>.</w:t>
        </w:r>
        <w:proofErr w:type="spellStart"/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  <w:lang w:val="en-US"/>
          </w:rPr>
          <w:t>ru</w:t>
        </w:r>
        <w:proofErr w:type="spellEnd"/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В бумажном виде </w:t>
      </w:r>
      <w:hyperlink r:id="rId18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МФЦ.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Заявление подписывается заявителем либо представителем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имеющее право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2) К заявлению прилагаются следующие документы: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раздел проектной документации "Проект организации строительства" с расчетом необходимого срока строительства;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в) оригинал ранее выданного разрешения на строительство;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г) копия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копия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3) Заявитель может представить следующие документы: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прав на недвижимое имущество и сделок с ним).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В случае</w:t>
      </w:r>
      <w:proofErr w:type="gramStart"/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,</w:t>
      </w:r>
      <w:proofErr w:type="gramEnd"/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2.8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Документы, необходимые для предоставления муниципальной услуги, могут быть представлены в Администрацию </w:t>
      </w:r>
      <w:proofErr w:type="spellStart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заявителем лично, с использованием различных средств связи (почта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факс, электронная почта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), </w:t>
      </w:r>
      <w:proofErr w:type="spellStart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МФЦ.</w:t>
      </w:r>
      <w:proofErr w:type="gram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EE03C3" w:rsidRPr="00E50BB5" w:rsidRDefault="00E87355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2.9</w:t>
      </w:r>
      <w:r w:rsidR="00EE03C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. Муниципальная услуга предоставляется бесплатно.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2.10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Основания для отказа в приеме документов отсутствуют. 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2.11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EE03C3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2.12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2.13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. Перечень оснований для отказа в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предоставлении муниципальной услуги: 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2.13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.1. 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Перечень оснований для отказа в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предоставлении муниципальной услуги по выдаче разрешения на строительство: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а) отсутствие документов, предусмотренных соответственно частями 7 и 9 статьи 51 Градостроительного кодекса Р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оссийской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Ф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б)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2.13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.2.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Перечень оснований для отказа в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предоставлении муниципальной услуги по продлению срока действия разрешения на строительство: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строительство, реконструкция объекта капитального строительства не начаты до истечения срока подачи такого заявления. 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2.14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2.15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Заявление, поступившее в Администрацию </w:t>
      </w:r>
      <w:proofErr w:type="spellStart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поселения, регистрируется в день его поступления.</w:t>
      </w:r>
    </w:p>
    <w:p w:rsidR="00EE03C3" w:rsidRPr="00E50BB5" w:rsidRDefault="00E87355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2.16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Требования к помещениям: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Помещения Администрации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СанПиН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 2.2.2/2.4.1340-03».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информационными стендами;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стульями и столами для оформления документов.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Прием граждан осуществляется в рабочих кабинетах.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EE03C3" w:rsidRPr="00E50BB5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2.17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proofErr w:type="spellStart"/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обеспечиваются: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proofErr w:type="spell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proofErr w:type="spell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входа в здание Администрации </w:t>
      </w:r>
      <w:proofErr w:type="spell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4) допуск в здание Администрации </w:t>
      </w:r>
      <w:proofErr w:type="spell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5) оказание работниками Администрации </w:t>
      </w:r>
      <w:proofErr w:type="spell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8) доведение работниками Администрации </w:t>
      </w:r>
      <w:proofErr w:type="spell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9) прохождение работниками Администрации </w:t>
      </w:r>
      <w:proofErr w:type="spell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2.18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Показатели качества муниципальной услуги: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2.19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Показатели доступности муниципальной  услуги: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в сети Интернет по адресу </w:t>
      </w:r>
      <w:hyperlink r:id="rId19" w:history="1"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</w:rPr>
          <w:t>.</w:t>
        </w:r>
        <w:proofErr w:type="spellStart"/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  <w:lang w:val="en-US"/>
          </w:rPr>
          <w:t>usttim</w:t>
        </w:r>
        <w:proofErr w:type="spellEnd"/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</w:rPr>
          <w:t>.</w:t>
        </w:r>
        <w:proofErr w:type="spellStart"/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  <w:lang w:val="en-US"/>
          </w:rPr>
          <w:t>tomsk</w:t>
        </w:r>
        <w:proofErr w:type="spellEnd"/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</w:rPr>
          <w:t>.</w:t>
        </w:r>
        <w:proofErr w:type="spellStart"/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  <w:lang w:val="en-US"/>
          </w:rPr>
          <w:t>ru</w:t>
        </w:r>
        <w:proofErr w:type="spellEnd"/>
      </w:hyperlink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Администрации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поселения, в сети Интернет в соответствии с пунктом 1.6 настоящего Административного регламента;</w:t>
      </w:r>
      <w:proofErr w:type="gramEnd"/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б) транспортная и пешеходная доступность здания Администрации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в) надлежащие условия для доступа в здание Администрации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язи (почта, факс, электронная почта и т.д.) 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2.20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Администрация </w:t>
      </w:r>
      <w:proofErr w:type="spellStart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2.21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Заявителю предоставляется возможность получения муниципальной услуги помимо личного обращения в Администрацию </w:t>
      </w:r>
      <w:proofErr w:type="spellStart"/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Портала государственных и муниципальных услуг Томской области,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Администрацией </w:t>
      </w:r>
      <w:proofErr w:type="spellStart"/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и МФЦ).</w:t>
      </w:r>
      <w:proofErr w:type="gramEnd"/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2.22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осуществления мониторинга хода предоставления муниципальной услуги.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2.23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proofErr w:type="spellStart"/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2.24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2.25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 заявителя в Администрацию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proofErr w:type="spellStart"/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сельского поселения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 телефону;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через официальный сайт Администрации </w:t>
      </w:r>
      <w:proofErr w:type="spell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2.26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предварительной записи заявитель сообщает следующие данные: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физического лица: фамилию, имя, отчество (последнее - при наличии);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юридического лица: наименование юридического лица;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контактный номер телефона;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адрес электронной почты (при наличии);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желаемые дату и время представления (получения) документов.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2.27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2.28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Администрации </w:t>
      </w:r>
      <w:proofErr w:type="spellStart"/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предоставляется возможность распечатать аналог талона-подтверждения.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2.29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Заявителям, записавшимся на прием через официальный сайт Администрации </w:t>
      </w:r>
      <w:proofErr w:type="spell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2.30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Заявитель в любое время вправе отказаться от предварительной записи.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2.31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EE03C3" w:rsidRPr="00E50BB5" w:rsidRDefault="00EE03C3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kern w:val="1"/>
          <w:sz w:val="24"/>
          <w:szCs w:val="24"/>
        </w:rPr>
      </w:pPr>
    </w:p>
    <w:p w:rsidR="00EE03C3" w:rsidRPr="00E50BB5" w:rsidRDefault="00EE03C3" w:rsidP="000E7C13">
      <w:pPr>
        <w:pStyle w:val="1"/>
        <w:ind w:firstLine="567"/>
        <w:rPr>
          <w:color w:val="1D1B11" w:themeColor="background2" w:themeShade="1A"/>
        </w:rPr>
      </w:pPr>
      <w:bookmarkStart w:id="3" w:name="_Toc136151977"/>
      <w:bookmarkStart w:id="4" w:name="_Toc136239813"/>
      <w:bookmarkStart w:id="5" w:name="_Toc136321787"/>
      <w:bookmarkStart w:id="6" w:name="_Toc136666939"/>
      <w:r w:rsidRPr="00E50BB5">
        <w:rPr>
          <w:color w:val="1D1B11" w:themeColor="background2" w:themeShade="1A"/>
        </w:rPr>
        <w:t xml:space="preserve">3. Состав, последовательность и сроки выполнения административных процедур, требования к порядку их выполнения </w:t>
      </w:r>
    </w:p>
    <w:p w:rsidR="00EE03C3" w:rsidRPr="00E50BB5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color w:val="1D1B11" w:themeColor="background2" w:themeShade="1A"/>
          <w:sz w:val="24"/>
        </w:rPr>
      </w:pPr>
    </w:p>
    <w:p w:rsidR="00EE03C3" w:rsidRPr="00E50BB5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color w:val="1D1B11" w:themeColor="background2" w:themeShade="1A"/>
          <w:sz w:val="24"/>
        </w:rPr>
      </w:pPr>
      <w:r w:rsidRPr="00E50BB5">
        <w:rPr>
          <w:color w:val="1D1B11" w:themeColor="background2" w:themeShade="1A"/>
          <w:sz w:val="24"/>
        </w:rPr>
        <w:t>3.1. Состав и последовательность административных процедур</w:t>
      </w:r>
      <w:bookmarkEnd w:id="3"/>
      <w:bookmarkEnd w:id="4"/>
      <w:bookmarkEnd w:id="5"/>
      <w:bookmarkEnd w:id="6"/>
      <w:r w:rsidRPr="00E50BB5">
        <w:rPr>
          <w:color w:val="1D1B11" w:themeColor="background2" w:themeShade="1A"/>
          <w:sz w:val="24"/>
        </w:rPr>
        <w:t>: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bookmarkStart w:id="7" w:name="OLE_LINK3"/>
      <w:bookmarkStart w:id="8" w:name="OLE_LINK4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прием заявления</w:t>
      </w:r>
      <w:bookmarkEnd w:id="7"/>
      <w:bookmarkEnd w:id="8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рассмотрение заявления и представленных документов;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принятие решения о предоставлении муниципальной услуги;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3.2.4. Должностное лицо, осуществляющее прием и выдачу документов по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принципу «одного окна», регистрирует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поступившее заявление и прилож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енные к нему документы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 установленном порядке.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Заявление и приложенные к нему документы регистрируются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должностным лицом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штампа в течение 5 минут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Администрацию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таких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 случае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если заявление и приложенные к нему документы представлены в Администрацию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3.2.6. После регистрации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документы передаются специалистом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Администрации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Главе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поселения,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который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визирует заявление в течение того же рабочего дня. Заявление в тот же день (согласно ви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>зе) передается специалисту 2 категории Администрации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отвечающего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 предоставлением муниципальной услуги. </w:t>
      </w:r>
    </w:p>
    <w:p w:rsidR="00EE03C3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3.2.7.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3.2.8. Максимальный срок выполнения административно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3 календарных  дней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со дня поступления заявления в Администрацию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EE03C3" w:rsidRPr="00E50BB5" w:rsidRDefault="00EE03C3" w:rsidP="000E7C13">
      <w:pPr>
        <w:pStyle w:val="ConsPlusNormal"/>
        <w:ind w:firstLine="567"/>
        <w:outlineLvl w:val="2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3.3. Рассмотрение заявления и представленных документов.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Административного регламента, и отсутствия таких документов (информации) в Администрации </w:t>
      </w:r>
      <w:proofErr w:type="spell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3.3.3.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</w:t>
      </w:r>
      <w:proofErr w:type="spell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</w:t>
      </w:r>
      <w:proofErr w:type="spell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3.3.4. Максимальный срок выполнения административной процедуры не может превышать 2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календарных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дня со дня поступления заявления в Администрацию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3.4.1. Основанием для начала административной процедуры является непредставление заявителем документов, указанных в подпункте 3 пункта 2.7.1.,  подпункте 3 пункта 2.7.2.,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подпункте 3 пункта 2.7.3. настоящего Административного регламента, и отсутствие таких документов (информации) в Администрации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3 пункта 2.7.1., абзаце 2 подпункта 3 пункта 2.7.2., абзаце 2 подпункта 3 пункта 2.7.3. настоящего Административного регламента;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5 подпункта 3 пункта 2.7.1. настоящего Административного регламента;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в) федеральный орган исполнительной власти, орган исполнительной власти Томской области, орган местного самоуправления, подведомственную такому органу организацию, осуществляющие полномочия собственника автомобильной дороги в границах полосы отвода (придорожной полосы), которой предполагается строительство объекта капитального строительства, о предоставлении сведений, указанных в абзацах 6 и 7 подпункта 3 пункта 2.7.1. настоящего Административного регламента;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г) орган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предоставлении сведений, указанных в абзаце 8 подпункта 3 пункта 2.7.1., абзаце 4 подпункта 3 пункта 2.7.2. настоящего Административного регламента.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3.4.3. Максимальный срок выполнения административной процедуры не может превышать 3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календарных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дня со дня поступления заявления в Администрацию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поселения..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3.5. Принятие решения о предоставлении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на строительство (вносит данные о продлении срока действия разрешения на строительство).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Администрации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сельского поселения, который подписывает его в сроки,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установленные Регламентом работы Администрации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lastRenderedPageBreak/>
        <w:t xml:space="preserve">3.5.7. Подписанное Главой </w:t>
      </w:r>
      <w:proofErr w:type="spellStart"/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сельского поселения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разрешение на строительство (разрешение на строительство с продленным сроком действия, уведомление об отказе в предоставлении муниципальной услуги) регистрируется в порядке, установленном Регламентом работы Администрации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3.5.8.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Максимальный срок выполнения административно</w:t>
      </w:r>
      <w:r w:rsidR="002661E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3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календарных дней со дня поступления заявления.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сельского поселения и зарегистрированное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разрешение на строительство (разрешение на строительство с продленным сроком действия, уведомление об отказе в предоставлении муниципальной услуги).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3.6.2. Должностное лицо Администрации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3.6.3.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Администрации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Администрации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поселения.</w:t>
      </w:r>
      <w:proofErr w:type="gramEnd"/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при личном обращении в Администрацию </w:t>
      </w:r>
      <w:proofErr w:type="spell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 в МФЦ;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электронной почты заявителя). 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proofErr w:type="spell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  <w:proofErr w:type="gramEnd"/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426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4. Ф</w:t>
      </w:r>
      <w:r w:rsidRPr="00E50BB5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 xml:space="preserve">ормы </w:t>
      </w:r>
      <w:proofErr w:type="gramStart"/>
      <w:r w:rsidRPr="00E50BB5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контроля за</w:t>
      </w:r>
      <w:proofErr w:type="gramEnd"/>
      <w:r w:rsidRPr="00E50BB5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 xml:space="preserve"> исполнением административного регламента</w:t>
      </w:r>
    </w:p>
    <w:p w:rsidR="00EE03C3" w:rsidRPr="00E50BB5" w:rsidRDefault="00EE03C3" w:rsidP="000E7C13">
      <w:pPr>
        <w:spacing w:after="0"/>
        <w:ind w:firstLine="426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4.1.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4.2. Для текущего контроля используются сведения, имеющиеся в Администрации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4.3. Глава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полнотой и качеством предоставления муниципальной услуги.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4.4. Плановые проверки проводятся не чаще одного раза в 2 года.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4.5. При поступлении Главе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обращений (заявлений, жалоб) граждан и писем организаций, в которых содержатся сведения о нарушении работниками Администрации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настоящего Административного регламента по поручению Главы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либо заместителя Главы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поселения, исполняющего его обязанности, проводится внеплановая проверка.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4.7. Подготовка к проведению проверок включает в себя: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разработку и утверждение плана проведения проверки;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издание распоряжения Администрации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о проведении внеплановой проверки;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4.8. Перед началом проверки председатель комиссии: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проводит совещание с Главой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4.9.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и при необходимости с работниками Администрации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4.10. По завершении проверки председатель комиссии: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доводятся оценка деятельности работников Администрации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поселения, основные выводы и предложения;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организует подготовку справки о результатах проверки деятельности работников Администрации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4.12. Ответственность работников Администрации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20" w:history="1">
        <w:r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законодательства</w:t>
        </w:r>
      </w:hyperlink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Российской Федерации.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4.13. Работники Администрации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4.14. Глава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EE03C3" w:rsidRPr="00E50BB5" w:rsidRDefault="00EE03C3" w:rsidP="000E7C13">
      <w:pPr>
        <w:spacing w:after="0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tabs>
          <w:tab w:val="left" w:pos="0"/>
        </w:tabs>
        <w:spacing w:after="0"/>
        <w:ind w:left="283" w:firstLine="567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5. </w:t>
      </w:r>
      <w:r w:rsidRPr="00E50BB5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E03C3" w:rsidRPr="00E50BB5" w:rsidRDefault="00EE03C3" w:rsidP="000E7C13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5.1. Заявители имеют право на обжалование решений и действий (бездействия) работников Администрации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Обжалование решений и действий (бездействия) работников Администрации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в досудебном порядке не является препятствием или условием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 Жалобы на решения, принятые Главой </w:t>
      </w:r>
      <w:proofErr w:type="spell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рассматриваются непосредственно Главой </w:t>
      </w:r>
      <w:proofErr w:type="spell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Жалоба на решения и (или) действия (бездействие) Администрации </w:t>
      </w:r>
      <w:proofErr w:type="spell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должностных лиц Администрации </w:t>
      </w:r>
      <w:proofErr w:type="spell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1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частью 2 статьи 6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такими лицами в порядке, установленном статьей 11</w:t>
      </w:r>
      <w:r w:rsidR="00E50BB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.2 Федерального закона от 27 июля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2010 №210-ФЗ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5.3. Заявитель может обратиться с жалобой, в том числе в следующих случаях: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2) нарушение срока предоставления муниципальной услуги;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5.4. Жалоба подается в письменной форме на бумажном носителе, в электронной форме Главе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 адресу: 636752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Томская область,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Каргасокский</w:t>
      </w:r>
      <w:proofErr w:type="spellEnd"/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район, с. Усть-Тым, ул. Береговая, д. 62, тел./факс 8-38253-39147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адрес электронной почты </w:t>
      </w:r>
      <w:proofErr w:type="spellStart"/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adm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spellStart"/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ust</w:t>
      </w:r>
      <w:proofErr w:type="spellEnd"/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</w:t>
      </w:r>
      <w:proofErr w:type="spellStart"/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tim</w:t>
      </w:r>
      <w:proofErr w:type="spellEnd"/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@</w:t>
      </w:r>
      <w:proofErr w:type="spellStart"/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yandex</w:t>
      </w:r>
      <w:proofErr w:type="spellEnd"/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ru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через МФЦ, а также может быть принята при личном приеме заявителя.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5.5. Жалоба (приложение №3) должна содержать: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почты (при наличии) и почтовый адрес, по которым должен быть направлен ответ заявителю;</w:t>
      </w:r>
      <w:proofErr w:type="gramEnd"/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5.6.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5.7. Приостановление рассмотрения жалобы не допускается.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5.8. Ответ на жалобу не дается в случаях, установленн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ых Федеральным законом от 02 мая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2006 №59-ФЗ «О порядке рассмотрения обращений граждан Российской Федерации».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5.11. По результатам рассмотрения жалобы Глава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принимает одно из следующих решений: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2) отказывает в удовлетворении жалобы.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5.12. Не позднее дня, следующего за днем принятия решения, указанного в пункте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EE03C3" w:rsidRPr="00E50BB5" w:rsidRDefault="00EE03C3" w:rsidP="00B66151">
      <w:pPr>
        <w:spacing w:after="0"/>
        <w:ind w:left="4536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Приложение №1</w:t>
      </w:r>
    </w:p>
    <w:p w:rsidR="00B66151" w:rsidRPr="00E50BB5" w:rsidRDefault="00EE03C3" w:rsidP="00B66151">
      <w:pPr>
        <w:spacing w:after="0"/>
        <w:ind w:left="4536"/>
        <w:jc w:val="right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 Административному регламенту 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предоставления муниципальной услуги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</w:t>
      </w:r>
      <w:r w:rsidR="00B66151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Выдача продление срока действия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разрешения на строительство, реконструкцию объектов капитального строительст</w:t>
      </w:r>
      <w:r w:rsidR="00E50BB5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ва, расположенных на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территори</w:t>
      </w:r>
      <w:r w:rsidR="00B66151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и муниципального образования</w:t>
      </w:r>
    </w:p>
    <w:p w:rsidR="00EE03C3" w:rsidRPr="00E50BB5" w:rsidRDefault="00B66151" w:rsidP="00B66151">
      <w:pPr>
        <w:ind w:left="4536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«</w:t>
      </w:r>
      <w:proofErr w:type="spellStart"/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Усть-Тымское</w:t>
      </w:r>
      <w:proofErr w:type="spellEnd"/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сельское поселение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 xml:space="preserve">Главе </w:t>
      </w:r>
      <w:proofErr w:type="spellStart"/>
      <w:r w:rsidRPr="00E50BB5">
        <w:rPr>
          <w:b w:val="0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b w:val="0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EE03C3" w:rsidRPr="00E50BB5" w:rsidRDefault="00B66151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636752, с. Усть-Тым, ул. Береговая, д. 62</w:t>
      </w:r>
    </w:p>
    <w:p w:rsidR="00EE03C3" w:rsidRPr="00E50BB5" w:rsidRDefault="00B66151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т.  8-38253-39147</w:t>
      </w:r>
    </w:p>
    <w:p w:rsidR="00EE03C3" w:rsidRPr="00E50BB5" w:rsidRDefault="00B66151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proofErr w:type="spellStart"/>
      <w:r w:rsidRPr="00E50BB5">
        <w:rPr>
          <w:b w:val="0"/>
          <w:color w:val="1D1B11" w:themeColor="background2" w:themeShade="1A"/>
          <w:sz w:val="24"/>
          <w:szCs w:val="24"/>
          <w:lang w:val="en-US"/>
        </w:rPr>
        <w:t>adm</w:t>
      </w:r>
      <w:proofErr w:type="spellEnd"/>
      <w:r w:rsidRPr="00E50BB5">
        <w:rPr>
          <w:b w:val="0"/>
          <w:color w:val="1D1B11" w:themeColor="background2" w:themeShade="1A"/>
          <w:sz w:val="24"/>
          <w:szCs w:val="24"/>
        </w:rPr>
        <w:t>.</w:t>
      </w:r>
      <w:proofErr w:type="spellStart"/>
      <w:r w:rsidRPr="00E50BB5">
        <w:rPr>
          <w:b w:val="0"/>
          <w:color w:val="1D1B11" w:themeColor="background2" w:themeShade="1A"/>
          <w:sz w:val="24"/>
          <w:szCs w:val="24"/>
          <w:lang w:val="en-US"/>
        </w:rPr>
        <w:t>ust</w:t>
      </w:r>
      <w:proofErr w:type="spellEnd"/>
      <w:r w:rsidRPr="00E50BB5">
        <w:rPr>
          <w:b w:val="0"/>
          <w:color w:val="1D1B11" w:themeColor="background2" w:themeShade="1A"/>
          <w:sz w:val="24"/>
          <w:szCs w:val="24"/>
        </w:rPr>
        <w:t>-</w:t>
      </w:r>
      <w:proofErr w:type="spellStart"/>
      <w:r w:rsidRPr="00E50BB5">
        <w:rPr>
          <w:b w:val="0"/>
          <w:color w:val="1D1B11" w:themeColor="background2" w:themeShade="1A"/>
          <w:sz w:val="24"/>
          <w:szCs w:val="24"/>
          <w:lang w:val="en-US"/>
        </w:rPr>
        <w:t>tim</w:t>
      </w:r>
      <w:proofErr w:type="spellEnd"/>
      <w:r w:rsidRPr="00E50BB5">
        <w:rPr>
          <w:b w:val="0"/>
          <w:color w:val="1D1B11" w:themeColor="background2" w:themeShade="1A"/>
          <w:sz w:val="24"/>
          <w:szCs w:val="24"/>
        </w:rPr>
        <w:t>@</w:t>
      </w:r>
      <w:proofErr w:type="spellStart"/>
      <w:r w:rsidRPr="00E50BB5">
        <w:rPr>
          <w:b w:val="0"/>
          <w:color w:val="1D1B11" w:themeColor="background2" w:themeShade="1A"/>
          <w:sz w:val="24"/>
          <w:szCs w:val="24"/>
          <w:lang w:val="en-US"/>
        </w:rPr>
        <w:t>yandex</w:t>
      </w:r>
      <w:proofErr w:type="spellEnd"/>
      <w:r w:rsidRPr="00E50BB5">
        <w:rPr>
          <w:b w:val="0"/>
          <w:color w:val="1D1B11" w:themeColor="background2" w:themeShade="1A"/>
          <w:sz w:val="24"/>
          <w:szCs w:val="24"/>
        </w:rPr>
        <w:t>.</w:t>
      </w:r>
      <w:proofErr w:type="spellStart"/>
      <w:r w:rsidRPr="00E50BB5">
        <w:rPr>
          <w:b w:val="0"/>
          <w:color w:val="1D1B11" w:themeColor="background2" w:themeShade="1A"/>
          <w:sz w:val="24"/>
          <w:szCs w:val="24"/>
          <w:lang w:val="en-US"/>
        </w:rPr>
        <w:t>ru</w:t>
      </w:r>
      <w:proofErr w:type="spellEnd"/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4536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от _____________________________________  </w:t>
      </w: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ФИО гражданина, наименование организации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 xml:space="preserve">адрес: __________________________________ 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ИНН: __________________________________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ОГРН __________________________________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тел.: ___________________________________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proofErr w:type="gramStart"/>
      <w:r w:rsidRPr="00E50BB5">
        <w:rPr>
          <w:b w:val="0"/>
          <w:color w:val="1D1B11" w:themeColor="background2" w:themeShade="1A"/>
          <w:sz w:val="24"/>
          <w:szCs w:val="24"/>
          <w:lang w:val="en-US"/>
        </w:rPr>
        <w:t>e</w:t>
      </w:r>
      <w:r w:rsidRPr="00E50BB5">
        <w:rPr>
          <w:b w:val="0"/>
          <w:color w:val="1D1B11" w:themeColor="background2" w:themeShade="1A"/>
          <w:sz w:val="24"/>
          <w:szCs w:val="24"/>
        </w:rPr>
        <w:t>-</w:t>
      </w:r>
      <w:r w:rsidRPr="00E50BB5">
        <w:rPr>
          <w:b w:val="0"/>
          <w:color w:val="1D1B11" w:themeColor="background2" w:themeShade="1A"/>
          <w:sz w:val="24"/>
          <w:szCs w:val="24"/>
          <w:lang w:val="en-US"/>
        </w:rPr>
        <w:t>mail</w:t>
      </w:r>
      <w:proofErr w:type="gramEnd"/>
      <w:r w:rsidRPr="00E50BB5">
        <w:rPr>
          <w:b w:val="0"/>
          <w:color w:val="1D1B11" w:themeColor="background2" w:themeShade="1A"/>
          <w:sz w:val="24"/>
          <w:szCs w:val="24"/>
        </w:rPr>
        <w:t>: _________________________________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выдаче разрешения на строительство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Прошу выдать разрешение на строительство 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</w:rPr>
        <w:t>(наименование объекта капитального строительства в соответствии</w:t>
      </w:r>
      <w:proofErr w:type="gramEnd"/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с проектной документацией)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 земельном участке _________________________________________________________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(адрес, кадастровый номер земельного участка)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сроком на __________________________ лет ______________________ месяцев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 xml:space="preserve">                                          (прописью)                                                 (прописью)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Дополнительно сообщаю: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право пользования земельным участком закреплено ________________________________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(реквизиты документа, устанавливающего право пользования земельным участком)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проектная документация на строительство объекта разработана 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(наименование проектно-изыскательской, проектной организации)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распорядительный документ об утверждении проектной документации 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 xml:space="preserve">(реквизиты распорядительного документа об утверждении проектной документации) 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строительство объекта будет производиться в полосе отвода/придорожной полосе</w:t>
      </w:r>
    </w:p>
    <w:p w:rsidR="00EE03C3" w:rsidRPr="00E50BB5" w:rsidRDefault="00EE03C3" w:rsidP="00EE03C3">
      <w:pPr>
        <w:pStyle w:val="ConsPlusNonformat"/>
        <w:ind w:left="2835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(ненужное зачеркнуть)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автомобильной дороги _________________________________________________________</w:t>
      </w:r>
    </w:p>
    <w:p w:rsidR="00EE03C3" w:rsidRPr="00E50BB5" w:rsidRDefault="00EE03C3" w:rsidP="00EE03C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(наименование автомобильной дороги, сведения о собственнике, владельце автомобильной дороги</w:t>
      </w:r>
      <w:proofErr w:type="gramEnd"/>
    </w:p>
    <w:p w:rsidR="00EE03C3" w:rsidRPr="00E50BB5" w:rsidRDefault="00EE03C3" w:rsidP="00EE03C3">
      <w:pPr>
        <w:autoSpaceDE w:val="0"/>
        <w:autoSpaceDN w:val="0"/>
        <w:adjustRightInd w:val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autoSpaceDE w:val="0"/>
        <w:autoSpaceDN w:val="0"/>
        <w:adjustRightInd w:val="0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идентификационный номер автомобильной дороги)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Краткие   проектные   характеристики,   описание  этапа  строительства, реконструкции,    если   разрешение   выдается   на   этап   строительства, реконструкции ________________</w:t>
      </w:r>
    </w:p>
    <w:p w:rsidR="00EE03C3" w:rsidRPr="00E50BB5" w:rsidRDefault="00EE03C3" w:rsidP="00EE03C3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09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 принятом решении прошу проинформировать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по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___________________________</w:t>
      </w:r>
    </w:p>
    <w:p w:rsidR="00EE03C3" w:rsidRPr="00E50BB5" w:rsidRDefault="00EE03C3" w:rsidP="00EE03C3">
      <w:pPr>
        <w:ind w:firstLine="709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             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указать средство связи и необходимые реквизиты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ind w:firstLine="709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Документы, оформляющие результаты рассмотрения настоящего заявления, направить ____________________________________________________________________</w:t>
      </w:r>
    </w:p>
    <w:p w:rsidR="00EE03C3" w:rsidRPr="00E50BB5" w:rsidRDefault="00EE03C3" w:rsidP="00EE03C3">
      <w:pPr>
        <w:ind w:firstLine="709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указать средство связи и необходимые реквизиты</w:t>
      </w:r>
    </w:p>
    <w:p w:rsidR="00EE03C3" w:rsidRPr="00E50BB5" w:rsidRDefault="00EE03C3" w:rsidP="00EE03C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Приложения: 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 xml:space="preserve">                          (документы, необходимые для получения разрешения на строительство)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 на ___________ листах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Заявитель  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 xml:space="preserve">                                                                            (должность, подпись, расшифровка подписи)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М.П.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"__" _____________ 20__ г.</w:t>
      </w:r>
    </w:p>
    <w:p w:rsidR="00EE03C3" w:rsidRPr="00E50BB5" w:rsidRDefault="00EE03C3" w:rsidP="00EE03C3">
      <w:pPr>
        <w:pStyle w:val="ad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EE03C3" w:rsidRPr="00E50BB5" w:rsidRDefault="00EE03C3" w:rsidP="00EE03C3">
      <w:pPr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Приложение №1.1</w:t>
      </w:r>
    </w:p>
    <w:p w:rsidR="00EE03C3" w:rsidRPr="00E50BB5" w:rsidRDefault="00EE03C3" w:rsidP="00EE03C3">
      <w:pPr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 Административному регламенту 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предоставления муниципальной услуги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Выдача (продление срока действия) разрешения на строительство, реконструкцию объектов капитального строительст</w:t>
      </w:r>
      <w:r w:rsidR="00E50BB5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ва, расположенных на 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территории муниципального образования «</w:t>
      </w:r>
      <w:proofErr w:type="spellStart"/>
      <w:r w:rsidR="00B66151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Усть-Тымское</w:t>
      </w:r>
      <w:proofErr w:type="spellEnd"/>
      <w:r w:rsidR="00B66151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сельское поселение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 xml:space="preserve">Главе </w:t>
      </w:r>
      <w:proofErr w:type="spellStart"/>
      <w:r w:rsidRPr="00E50BB5">
        <w:rPr>
          <w:b w:val="0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b w:val="0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 xml:space="preserve">636700, </w:t>
      </w:r>
      <w:proofErr w:type="spellStart"/>
      <w:r w:rsidRPr="00E50BB5">
        <w:rPr>
          <w:b w:val="0"/>
          <w:color w:val="1D1B11" w:themeColor="background2" w:themeShade="1A"/>
          <w:sz w:val="24"/>
          <w:szCs w:val="24"/>
        </w:rPr>
        <w:t>с</w:t>
      </w:r>
      <w:proofErr w:type="gramStart"/>
      <w:r w:rsidRPr="00E50BB5">
        <w:rPr>
          <w:b w:val="0"/>
          <w:color w:val="1D1B11" w:themeColor="background2" w:themeShade="1A"/>
          <w:sz w:val="24"/>
          <w:szCs w:val="24"/>
        </w:rPr>
        <w:t>.</w:t>
      </w:r>
      <w:r w:rsidR="00B66151" w:rsidRPr="00E50BB5">
        <w:rPr>
          <w:b w:val="0"/>
          <w:color w:val="1D1B11" w:themeColor="background2" w:themeShade="1A"/>
          <w:sz w:val="24"/>
          <w:szCs w:val="24"/>
        </w:rPr>
        <w:t>У</w:t>
      </w:r>
      <w:proofErr w:type="gramEnd"/>
      <w:r w:rsidR="00B66151" w:rsidRPr="00E50BB5">
        <w:rPr>
          <w:b w:val="0"/>
          <w:color w:val="1D1B11" w:themeColor="background2" w:themeShade="1A"/>
          <w:sz w:val="24"/>
          <w:szCs w:val="24"/>
        </w:rPr>
        <w:t>сть-Тым</w:t>
      </w:r>
      <w:proofErr w:type="spellEnd"/>
      <w:r w:rsidR="00B66151" w:rsidRPr="00E50BB5">
        <w:rPr>
          <w:b w:val="0"/>
          <w:color w:val="1D1B11" w:themeColor="background2" w:themeShade="1A"/>
          <w:sz w:val="24"/>
          <w:szCs w:val="24"/>
        </w:rPr>
        <w:t>, ул. Береговая, д. 62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 xml:space="preserve">т.  </w:t>
      </w:r>
      <w:r w:rsidR="00B66151" w:rsidRPr="00E50BB5">
        <w:rPr>
          <w:b w:val="0"/>
          <w:color w:val="1D1B11" w:themeColor="background2" w:themeShade="1A"/>
          <w:sz w:val="24"/>
          <w:szCs w:val="24"/>
        </w:rPr>
        <w:t>8-38253-39147</w:t>
      </w:r>
    </w:p>
    <w:p w:rsidR="00B66151" w:rsidRPr="00E50BB5" w:rsidRDefault="00B66151" w:rsidP="00B66151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proofErr w:type="spellStart"/>
      <w:r w:rsidRPr="00E50BB5">
        <w:rPr>
          <w:b w:val="0"/>
          <w:color w:val="1D1B11" w:themeColor="background2" w:themeShade="1A"/>
          <w:sz w:val="24"/>
          <w:szCs w:val="24"/>
          <w:lang w:val="en-US"/>
        </w:rPr>
        <w:t>adm</w:t>
      </w:r>
      <w:proofErr w:type="spellEnd"/>
      <w:r w:rsidRPr="00E50BB5">
        <w:rPr>
          <w:b w:val="0"/>
          <w:color w:val="1D1B11" w:themeColor="background2" w:themeShade="1A"/>
          <w:sz w:val="24"/>
          <w:szCs w:val="24"/>
        </w:rPr>
        <w:t>.</w:t>
      </w:r>
      <w:proofErr w:type="spellStart"/>
      <w:r w:rsidRPr="00E50BB5">
        <w:rPr>
          <w:b w:val="0"/>
          <w:color w:val="1D1B11" w:themeColor="background2" w:themeShade="1A"/>
          <w:sz w:val="24"/>
          <w:szCs w:val="24"/>
          <w:lang w:val="en-US"/>
        </w:rPr>
        <w:t>ust</w:t>
      </w:r>
      <w:proofErr w:type="spellEnd"/>
      <w:r w:rsidRPr="00E50BB5">
        <w:rPr>
          <w:b w:val="0"/>
          <w:color w:val="1D1B11" w:themeColor="background2" w:themeShade="1A"/>
          <w:sz w:val="24"/>
          <w:szCs w:val="24"/>
        </w:rPr>
        <w:t>-</w:t>
      </w:r>
      <w:proofErr w:type="spellStart"/>
      <w:r w:rsidRPr="00E50BB5">
        <w:rPr>
          <w:b w:val="0"/>
          <w:color w:val="1D1B11" w:themeColor="background2" w:themeShade="1A"/>
          <w:sz w:val="24"/>
          <w:szCs w:val="24"/>
          <w:lang w:val="en-US"/>
        </w:rPr>
        <w:t>tim</w:t>
      </w:r>
      <w:proofErr w:type="spellEnd"/>
      <w:r w:rsidRPr="00E50BB5">
        <w:rPr>
          <w:b w:val="0"/>
          <w:color w:val="1D1B11" w:themeColor="background2" w:themeShade="1A"/>
          <w:sz w:val="24"/>
          <w:szCs w:val="24"/>
        </w:rPr>
        <w:t>@</w:t>
      </w:r>
      <w:proofErr w:type="spellStart"/>
      <w:r w:rsidRPr="00E50BB5">
        <w:rPr>
          <w:b w:val="0"/>
          <w:color w:val="1D1B11" w:themeColor="background2" w:themeShade="1A"/>
          <w:sz w:val="24"/>
          <w:szCs w:val="24"/>
          <w:lang w:val="en-US"/>
        </w:rPr>
        <w:t>yandex</w:t>
      </w:r>
      <w:proofErr w:type="spellEnd"/>
      <w:r w:rsidRPr="00E50BB5">
        <w:rPr>
          <w:b w:val="0"/>
          <w:color w:val="1D1B11" w:themeColor="background2" w:themeShade="1A"/>
          <w:sz w:val="24"/>
          <w:szCs w:val="24"/>
        </w:rPr>
        <w:t>.</w:t>
      </w:r>
      <w:proofErr w:type="spellStart"/>
      <w:r w:rsidRPr="00E50BB5">
        <w:rPr>
          <w:b w:val="0"/>
          <w:color w:val="1D1B11" w:themeColor="background2" w:themeShade="1A"/>
          <w:sz w:val="24"/>
          <w:szCs w:val="24"/>
          <w:lang w:val="en-US"/>
        </w:rPr>
        <w:t>ru</w:t>
      </w:r>
      <w:proofErr w:type="spellEnd"/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4536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от _____________________________________  </w:t>
      </w: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ФИО гражданина, наименование организации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 xml:space="preserve">адрес: __________________________________ 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ИНН: __________________________________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ОГРН __________________________________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тел.: ___________________________________</w:t>
      </w:r>
    </w:p>
    <w:p w:rsidR="00EE03C3" w:rsidRPr="00E50BB5" w:rsidRDefault="00EE03C3" w:rsidP="00EE03C3">
      <w:pPr>
        <w:ind w:left="4536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e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mail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: _________________________________</w:t>
      </w:r>
    </w:p>
    <w:p w:rsidR="00EE03C3" w:rsidRPr="00E50BB5" w:rsidRDefault="00EE03C3" w:rsidP="00EE03C3">
      <w:pPr>
        <w:ind w:left="4536"/>
        <w:jc w:val="center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продлении разрешения на строительство</w:t>
      </w:r>
    </w:p>
    <w:p w:rsidR="00EE03C3" w:rsidRPr="00E50BB5" w:rsidRDefault="00EE03C3" w:rsidP="00EE03C3">
      <w:pPr>
        <w:pStyle w:val="ConsPlusNonformat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Прошу продлить разрешение на строительство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________________ № 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 xml:space="preserve">                                                                                                                   (дата)                                  (номер)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 объект _____________________________________________________________________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</w:t>
      </w:r>
      <w:r w:rsidRPr="00E50BB5">
        <w:rPr>
          <w:rFonts w:ascii="Times New Roman" w:hAnsi="Times New Roman" w:cs="Times New Roman"/>
          <w:color w:val="1D1B11" w:themeColor="background2" w:themeShade="1A"/>
        </w:rPr>
        <w:t>(наименование объекта недвижимости в соответствии с утвержденной проектной документацией)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 земельном участке по адресу: _________________________________________________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соответствии с проектом организации строительства сроком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</w:t>
      </w:r>
      <w:proofErr w:type="gramEnd"/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(прописью лет, месяцев)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Срок действия настоящего разрешения на строительство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__________________________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            </w:t>
      </w:r>
      <w:r w:rsidRPr="00E50BB5">
        <w:rPr>
          <w:rFonts w:ascii="Times New Roman" w:hAnsi="Times New Roman" w:cs="Times New Roman"/>
          <w:color w:val="1D1B11" w:themeColor="background2" w:themeShade="1A"/>
        </w:rPr>
        <w:t>(дата, указанная в разрешении)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Дополнительно сообщаю: право на пользование землей закреплено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Pr="00E50BB5">
        <w:rPr>
          <w:rFonts w:ascii="Times New Roman" w:hAnsi="Times New Roman" w:cs="Times New Roman"/>
          <w:color w:val="1D1B11" w:themeColor="background2" w:themeShade="1A"/>
        </w:rPr>
        <w:t>(документ на право собственности, владения, пользования, распоряжения земельным участком)</w:t>
      </w:r>
    </w:p>
    <w:p w:rsidR="00EE03C3" w:rsidRPr="00E50BB5" w:rsidRDefault="00EE03C3" w:rsidP="00EE03C3">
      <w:pPr>
        <w:ind w:firstLine="709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09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 принятом решении прошу проинформировать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по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___________________________</w:t>
      </w:r>
    </w:p>
    <w:p w:rsidR="00EE03C3" w:rsidRPr="00E50BB5" w:rsidRDefault="00EE03C3" w:rsidP="00EE03C3">
      <w:pPr>
        <w:ind w:firstLine="709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              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</w:t>
      </w: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указать средство связи и необходимые реквизиты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ind w:firstLine="709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Документы, оформляющие результаты рассмотрения настоящего заявления, направить ____________________________________________________________________</w:t>
      </w:r>
    </w:p>
    <w:p w:rsidR="00EE03C3" w:rsidRPr="00E50BB5" w:rsidRDefault="00EE03C3" w:rsidP="00EE03C3">
      <w:pPr>
        <w:ind w:firstLine="709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lastRenderedPageBreak/>
        <w:t>указать средство связи и необходимые реквизиты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Приложение: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Заказчик (застройщик) __________________________        ___________________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</w:t>
      </w:r>
      <w:r w:rsidRPr="00E50BB5">
        <w:rPr>
          <w:rFonts w:ascii="Times New Roman" w:hAnsi="Times New Roman" w:cs="Times New Roman"/>
          <w:color w:val="1D1B11" w:themeColor="background2" w:themeShade="1A"/>
        </w:rPr>
        <w:t>(должность, Ф.И.О.)                       (подпись, дата)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М.П.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  <w:sectPr w:rsidR="00EE03C3" w:rsidRPr="00E50BB5" w:rsidSect="00B66151">
          <w:pgSz w:w="11906" w:h="16838"/>
          <w:pgMar w:top="284" w:right="707" w:bottom="0" w:left="1276" w:header="708" w:footer="708" w:gutter="0"/>
          <w:cols w:space="708"/>
          <w:docGrid w:linePitch="360"/>
        </w:sectPr>
      </w:pP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4678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Приложение №2</w:t>
      </w:r>
    </w:p>
    <w:p w:rsidR="00EE03C3" w:rsidRPr="00E50BB5" w:rsidRDefault="00EE03C3" w:rsidP="00EE03C3">
      <w:pPr>
        <w:ind w:left="4678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 Административному регламенту 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предоставления муниципальной услуги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Выдача (продление срока действия) разрешения на строительство, реконструкцию объектов капитального строительст</w:t>
      </w:r>
      <w:r w:rsidR="00E50BB5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ва, расположенных на 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территории муниципального образования «</w:t>
      </w:r>
      <w:proofErr w:type="spellStart"/>
      <w:r w:rsidR="00B66151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Усть-Тымское</w:t>
      </w:r>
      <w:proofErr w:type="spellEnd"/>
      <w:r w:rsidR="00B66151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сельское поселение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</w:t>
      </w:r>
    </w:p>
    <w:p w:rsidR="00EE03C3" w:rsidRPr="00E50BB5" w:rsidRDefault="00EE03C3" w:rsidP="00EE03C3">
      <w:pPr>
        <w:ind w:left="538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5387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538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538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538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5387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spacing w:after="0"/>
        <w:ind w:left="4500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</w:t>
      </w:r>
    </w:p>
    <w:p w:rsidR="00EE03C3" w:rsidRPr="00E50BB5" w:rsidRDefault="00EE03C3" w:rsidP="000E7C13">
      <w:pPr>
        <w:spacing w:after="0"/>
        <w:ind w:left="4500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ФИО (наименование) заявителя</w:t>
      </w:r>
    </w:p>
    <w:p w:rsidR="00EE03C3" w:rsidRPr="00E50BB5" w:rsidRDefault="00EE03C3" w:rsidP="000E7C13">
      <w:pPr>
        <w:spacing w:after="0"/>
        <w:ind w:left="4500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</w:t>
      </w:r>
    </w:p>
    <w:p w:rsidR="00EE03C3" w:rsidRPr="00E50BB5" w:rsidRDefault="00EE03C3" w:rsidP="000E7C13">
      <w:pPr>
        <w:spacing w:after="0"/>
        <w:ind w:left="4500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адрес заявителя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EE03C3" w:rsidRPr="00E50BB5" w:rsidTr="00B66151">
        <w:trPr>
          <w:trHeight w:val="5536"/>
        </w:trPr>
        <w:tc>
          <w:tcPr>
            <w:tcW w:w="4572" w:type="dxa"/>
          </w:tcPr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noProof/>
                <w:color w:val="1D1B11" w:themeColor="background2" w:themeShade="1A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МУНИЦИПАЛЬНОЕ ОБРАЗОВАНИЕ</w:t>
            </w:r>
          </w:p>
          <w:p w:rsidR="00EE03C3" w:rsidRPr="00E50BB5" w:rsidRDefault="00B66151" w:rsidP="00B66151">
            <w:pPr>
              <w:ind w:left="1080" w:hanging="1080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«УСТЬ-ТЫМСКОЕ СЕЛЬСКОЕ ПОСЕЛЕНИЕ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»</w:t>
            </w: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Администрация</w:t>
            </w:r>
          </w:p>
          <w:p w:rsidR="00EE03C3" w:rsidRPr="00E50BB5" w:rsidRDefault="00EE03C3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Усть-Тымского</w:t>
            </w:r>
            <w:proofErr w:type="spellEnd"/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 сельского поселения</w:t>
            </w: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B6615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636752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, Томская обл.,</w:t>
            </w:r>
          </w:p>
          <w:p w:rsidR="00EE03C3" w:rsidRPr="00E50BB5" w:rsidRDefault="00B6615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с. Усть-Тым, ул. Береговая, д. 62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.</w:t>
            </w:r>
          </w:p>
          <w:p w:rsidR="00EE03C3" w:rsidRPr="00E50BB5" w:rsidRDefault="00B66151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Тел/факс (838-253) 39147</w:t>
            </w: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от __.__.20___    №04-01-_____/___-О</w:t>
            </w:r>
          </w:p>
        </w:tc>
      </w:tr>
    </w:tbl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B66151" w:rsidP="00B66151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Уважаемый (мая) _________________</w:t>
      </w:r>
      <w:proofErr w:type="gramStart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!</w:t>
      </w:r>
      <w:proofErr w:type="gramEnd"/>
    </w:p>
    <w:p w:rsidR="00EE03C3" w:rsidRPr="00E50BB5" w:rsidRDefault="00EE03C3" w:rsidP="00EE03C3">
      <w:pPr>
        <w:ind w:firstLine="720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соответствии с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пп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__ п. 2.13. Административного регламента предоставления муниципальной услуги «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Выдача (продление срока действия) разрешения на строительство, реконструкцию объектов капитального строительст</w:t>
      </w:r>
      <w:r w:rsidR="00E50BB5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ва, расположенных на 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территории муниципального образования «</w:t>
      </w:r>
      <w:proofErr w:type="spellStart"/>
      <w:r w:rsidR="00B66151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Усть-Тымское</w:t>
      </w:r>
      <w:proofErr w:type="spellEnd"/>
      <w:r w:rsidR="00B66151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сельское поселение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» Администрация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вынуждена отказать Вам в выдаче разрешения на строительство (реконструкцию) объекта капитального строительства ___ в связи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_____________________________________________________________________________ _____________________________________________________________________________</w:t>
      </w:r>
    </w:p>
    <w:p w:rsidR="00EE03C3" w:rsidRPr="00E50BB5" w:rsidRDefault="00EE03C3" w:rsidP="00EE03C3">
      <w:pPr>
        <w:ind w:firstLine="720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EE03C3" w:rsidRPr="00E50BB5" w:rsidTr="00B66151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E03C3" w:rsidRPr="00E50BB5" w:rsidRDefault="00EE03C3" w:rsidP="00B66151">
            <w:pPr>
              <w:ind w:firstLine="720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0" w:type="auto"/>
        <w:tblLook w:val="0000"/>
      </w:tblPr>
      <w:tblGrid>
        <w:gridCol w:w="4928"/>
        <w:gridCol w:w="1323"/>
        <w:gridCol w:w="3191"/>
      </w:tblGrid>
      <w:tr w:rsidR="00EE03C3" w:rsidRPr="00E50BB5" w:rsidTr="00B66151">
        <w:trPr>
          <w:trHeight w:val="152"/>
        </w:trPr>
        <w:tc>
          <w:tcPr>
            <w:tcW w:w="4928" w:type="dxa"/>
          </w:tcPr>
          <w:p w:rsidR="00EE03C3" w:rsidRPr="00E50BB5" w:rsidRDefault="00EE03C3" w:rsidP="00B66151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Глава </w:t>
            </w:r>
            <w:proofErr w:type="spellStart"/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Усть-Тымского</w:t>
            </w:r>
            <w:proofErr w:type="spellEnd"/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03C3" w:rsidRPr="00E50BB5" w:rsidRDefault="00EE03C3" w:rsidP="00B66151">
            <w:pPr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2"/>
      </w:tblGrid>
      <w:tr w:rsidR="00EE03C3" w:rsidRPr="00E50BB5" w:rsidTr="00B66151">
        <w:tc>
          <w:tcPr>
            <w:tcW w:w="2628" w:type="dxa"/>
          </w:tcPr>
          <w:p w:rsidR="00EE03C3" w:rsidRPr="00E50BB5" w:rsidRDefault="00EE03C3" w:rsidP="00B66151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E50BB5" w:rsidRDefault="00EE03C3" w:rsidP="00B66151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EE03C3" w:rsidRPr="00E50BB5" w:rsidRDefault="00EE03C3" w:rsidP="00EE03C3">
      <w:pPr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Приложение №3</w:t>
      </w:r>
    </w:p>
    <w:p w:rsidR="00EE03C3" w:rsidRPr="00E50BB5" w:rsidRDefault="00EE03C3" w:rsidP="00EE03C3">
      <w:pPr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 Административному регламенту 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предоставления муниципальной услуги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Выдача (продление срока действия) разрешения на строительство, реконструкцию объектов капитального строительст</w:t>
      </w:r>
      <w:r w:rsidR="00E50BB5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ва, расположенных на 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территории муниципального образования «</w:t>
      </w:r>
      <w:proofErr w:type="spellStart"/>
      <w:r w:rsidR="000E7C1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Усть-Тымское</w:t>
      </w:r>
      <w:proofErr w:type="spellEnd"/>
      <w:r w:rsidR="000E7C1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сельское поселение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 xml:space="preserve">Главе </w:t>
      </w:r>
      <w:proofErr w:type="spellStart"/>
      <w:r w:rsidRPr="00E50BB5">
        <w:rPr>
          <w:b w:val="0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b w:val="0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EE03C3" w:rsidRPr="00E50BB5" w:rsidRDefault="000E7C1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636752, с. Усть-Тым, ул. Береговая, д. 62</w:t>
      </w:r>
    </w:p>
    <w:p w:rsidR="00EE03C3" w:rsidRPr="00E50BB5" w:rsidRDefault="000E7C1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т.  8-38253-39147</w:t>
      </w:r>
    </w:p>
    <w:p w:rsidR="000E7C13" w:rsidRPr="00E50BB5" w:rsidRDefault="000E7C13" w:rsidP="000E7C1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  <w:lang w:val="en-US"/>
        </w:rPr>
        <w:t>adm</w:t>
      </w:r>
      <w:r w:rsidRPr="00E50BB5">
        <w:rPr>
          <w:b w:val="0"/>
          <w:color w:val="1D1B11" w:themeColor="background2" w:themeShade="1A"/>
          <w:sz w:val="24"/>
          <w:szCs w:val="24"/>
        </w:rPr>
        <w:t>.</w:t>
      </w:r>
      <w:r w:rsidRPr="00E50BB5">
        <w:rPr>
          <w:b w:val="0"/>
          <w:color w:val="1D1B11" w:themeColor="background2" w:themeShade="1A"/>
          <w:sz w:val="24"/>
          <w:szCs w:val="24"/>
          <w:lang w:val="en-US"/>
        </w:rPr>
        <w:t>ust</w:t>
      </w:r>
      <w:r w:rsidRPr="00E50BB5">
        <w:rPr>
          <w:b w:val="0"/>
          <w:color w:val="1D1B11" w:themeColor="background2" w:themeShade="1A"/>
          <w:sz w:val="24"/>
          <w:szCs w:val="24"/>
        </w:rPr>
        <w:t>-</w:t>
      </w:r>
      <w:r w:rsidRPr="00E50BB5">
        <w:rPr>
          <w:b w:val="0"/>
          <w:color w:val="1D1B11" w:themeColor="background2" w:themeShade="1A"/>
          <w:sz w:val="24"/>
          <w:szCs w:val="24"/>
          <w:lang w:val="en-US"/>
        </w:rPr>
        <w:t>tim</w:t>
      </w:r>
      <w:r w:rsidRPr="00E50BB5">
        <w:rPr>
          <w:b w:val="0"/>
          <w:color w:val="1D1B11" w:themeColor="background2" w:themeShade="1A"/>
          <w:sz w:val="24"/>
          <w:szCs w:val="24"/>
        </w:rPr>
        <w:t>@</w:t>
      </w:r>
      <w:r w:rsidRPr="00E50BB5">
        <w:rPr>
          <w:b w:val="0"/>
          <w:color w:val="1D1B11" w:themeColor="background2" w:themeShade="1A"/>
          <w:sz w:val="24"/>
          <w:szCs w:val="24"/>
          <w:lang w:val="en-US"/>
        </w:rPr>
        <w:t>yandex</w:t>
      </w:r>
      <w:r w:rsidRPr="00E50BB5">
        <w:rPr>
          <w:b w:val="0"/>
          <w:color w:val="1D1B11" w:themeColor="background2" w:themeShade="1A"/>
          <w:sz w:val="24"/>
          <w:szCs w:val="24"/>
        </w:rPr>
        <w:t>.</w:t>
      </w:r>
      <w:r w:rsidRPr="00E50BB5">
        <w:rPr>
          <w:b w:val="0"/>
          <w:color w:val="1D1B11" w:themeColor="background2" w:themeShade="1A"/>
          <w:sz w:val="24"/>
          <w:szCs w:val="24"/>
          <w:lang w:val="en-US"/>
        </w:rPr>
        <w:t>ru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proofErr w:type="gramStart"/>
      <w:r w:rsidRPr="00E50BB5">
        <w:rPr>
          <w:b w:val="0"/>
          <w:color w:val="1D1B11" w:themeColor="background2" w:themeShade="1A"/>
          <w:sz w:val="24"/>
          <w:szCs w:val="24"/>
        </w:rPr>
        <w:t>от</w:t>
      </w:r>
      <w:proofErr w:type="gramEnd"/>
      <w:r w:rsidRPr="00E50BB5">
        <w:rPr>
          <w:b w:val="0"/>
          <w:color w:val="1D1B11" w:themeColor="background2" w:themeShade="1A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тел.: ___________________________________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proofErr w:type="gramStart"/>
      <w:r w:rsidRPr="00E50BB5">
        <w:rPr>
          <w:b w:val="0"/>
          <w:color w:val="1D1B11" w:themeColor="background2" w:themeShade="1A"/>
          <w:sz w:val="24"/>
          <w:szCs w:val="24"/>
          <w:lang w:val="en-US"/>
        </w:rPr>
        <w:t>e</w:t>
      </w:r>
      <w:r w:rsidRPr="00E50BB5">
        <w:rPr>
          <w:b w:val="0"/>
          <w:color w:val="1D1B11" w:themeColor="background2" w:themeShade="1A"/>
          <w:sz w:val="24"/>
          <w:szCs w:val="24"/>
        </w:rPr>
        <w:t>-</w:t>
      </w:r>
      <w:r w:rsidRPr="00E50BB5">
        <w:rPr>
          <w:b w:val="0"/>
          <w:color w:val="1D1B11" w:themeColor="background2" w:themeShade="1A"/>
          <w:sz w:val="24"/>
          <w:szCs w:val="24"/>
          <w:lang w:val="en-US"/>
        </w:rPr>
        <w:t>mail</w:t>
      </w:r>
      <w:proofErr w:type="gramEnd"/>
      <w:r w:rsidRPr="00E50BB5">
        <w:rPr>
          <w:b w:val="0"/>
          <w:color w:val="1D1B11" w:themeColor="background2" w:themeShade="1A"/>
          <w:sz w:val="24"/>
          <w:szCs w:val="24"/>
        </w:rPr>
        <w:t>:__________________________________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  <w:proofErr w:type="gramStart"/>
      <w:r w:rsidRPr="00E50BB5">
        <w:rPr>
          <w:b w:val="0"/>
          <w:color w:val="1D1B11" w:themeColor="background2" w:themeShade="1A"/>
          <w:sz w:val="24"/>
          <w:szCs w:val="24"/>
        </w:rPr>
        <w:t>Ж</w:t>
      </w:r>
      <w:proofErr w:type="gramEnd"/>
      <w:r w:rsidRPr="00E50BB5">
        <w:rPr>
          <w:b w:val="0"/>
          <w:color w:val="1D1B11" w:themeColor="background2" w:themeShade="1A"/>
          <w:sz w:val="24"/>
          <w:szCs w:val="24"/>
        </w:rPr>
        <w:t xml:space="preserve"> А Л О Б А</w:t>
      </w:r>
    </w:p>
    <w:p w:rsidR="00EE03C3" w:rsidRPr="00E50BB5" w:rsidRDefault="00EE03C3" w:rsidP="00EE03C3">
      <w:pPr>
        <w:pStyle w:val="ad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____________________  года ______________________________________________</w:t>
      </w:r>
    </w:p>
    <w:p w:rsidR="00EE03C3" w:rsidRPr="00E50BB5" w:rsidRDefault="00EE03C3" w:rsidP="00EE03C3">
      <w:pPr>
        <w:pStyle w:val="ad"/>
        <w:ind w:left="0" w:firstLine="709"/>
        <w:jc w:val="both"/>
        <w:rPr>
          <w:b w:val="0"/>
          <w:color w:val="1D1B11" w:themeColor="background2" w:themeShade="1A"/>
          <w:sz w:val="20"/>
        </w:rPr>
      </w:pPr>
      <w:r w:rsidRPr="00E50BB5">
        <w:rPr>
          <w:b w:val="0"/>
          <w:color w:val="1D1B11" w:themeColor="background2" w:themeShade="1A"/>
          <w:sz w:val="20"/>
        </w:rPr>
        <w:t>указать дату обращения                           указать ФИО гражданина, наименование организации</w:t>
      </w:r>
    </w:p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 xml:space="preserve"> обратился (</w:t>
      </w:r>
      <w:proofErr w:type="spellStart"/>
      <w:r w:rsidRPr="00E50BB5">
        <w:rPr>
          <w:b w:val="0"/>
          <w:color w:val="1D1B11" w:themeColor="background2" w:themeShade="1A"/>
          <w:sz w:val="24"/>
          <w:szCs w:val="24"/>
        </w:rPr>
        <w:t>лась</w:t>
      </w:r>
      <w:proofErr w:type="spellEnd"/>
      <w:r w:rsidRPr="00E50BB5">
        <w:rPr>
          <w:b w:val="0"/>
          <w:color w:val="1D1B11" w:themeColor="background2" w:themeShade="1A"/>
          <w:sz w:val="24"/>
          <w:szCs w:val="24"/>
        </w:rPr>
        <w:t xml:space="preserve">) в Администрацию </w:t>
      </w:r>
      <w:proofErr w:type="spellStart"/>
      <w:r w:rsidRPr="00E50BB5">
        <w:rPr>
          <w:b w:val="0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b w:val="0"/>
          <w:color w:val="1D1B11" w:themeColor="background2" w:themeShade="1A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EE03C3" w:rsidRPr="00E50BB5" w:rsidRDefault="00EE03C3" w:rsidP="00EE03C3">
      <w:pPr>
        <w:pStyle w:val="ad"/>
        <w:ind w:left="4111"/>
        <w:jc w:val="both"/>
        <w:rPr>
          <w:b w:val="0"/>
          <w:color w:val="1D1B11" w:themeColor="background2" w:themeShade="1A"/>
          <w:sz w:val="20"/>
        </w:rPr>
      </w:pPr>
      <w:r w:rsidRPr="00E50BB5">
        <w:rPr>
          <w:b w:val="0"/>
          <w:color w:val="1D1B11" w:themeColor="background2" w:themeShade="1A"/>
          <w:sz w:val="20"/>
        </w:rPr>
        <w:t>указать суть запроса</w:t>
      </w:r>
    </w:p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ad"/>
        <w:ind w:left="0" w:firstLine="567"/>
        <w:jc w:val="both"/>
        <w:rPr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При предоставлении муниципальной услуги «</w:t>
      </w:r>
      <w:r w:rsidRPr="00E50BB5">
        <w:rPr>
          <w:b w:val="0"/>
          <w:color w:val="1D1B11" w:themeColor="background2" w:themeShade="1A"/>
          <w:kern w:val="1"/>
          <w:sz w:val="24"/>
          <w:szCs w:val="24"/>
        </w:rPr>
        <w:t>Выдача (продление срока действия) разрешения на строительство, реконструкцию объектов капитального строительст</w:t>
      </w:r>
      <w:r w:rsidR="00E50BB5" w:rsidRPr="00E50BB5">
        <w:rPr>
          <w:b w:val="0"/>
          <w:color w:val="1D1B11" w:themeColor="background2" w:themeShade="1A"/>
          <w:kern w:val="1"/>
          <w:sz w:val="24"/>
          <w:szCs w:val="24"/>
        </w:rPr>
        <w:t>ва, расположенных на</w:t>
      </w:r>
      <w:r w:rsidRPr="00E50BB5">
        <w:rPr>
          <w:b w:val="0"/>
          <w:color w:val="1D1B11" w:themeColor="background2" w:themeShade="1A"/>
          <w:kern w:val="1"/>
          <w:sz w:val="24"/>
          <w:szCs w:val="24"/>
        </w:rPr>
        <w:t xml:space="preserve"> территории муниципального образования «</w:t>
      </w:r>
      <w:proofErr w:type="spellStart"/>
      <w:r w:rsidR="000E7C13" w:rsidRPr="00E50BB5">
        <w:rPr>
          <w:b w:val="0"/>
          <w:color w:val="1D1B11" w:themeColor="background2" w:themeShade="1A"/>
          <w:kern w:val="1"/>
          <w:sz w:val="24"/>
          <w:szCs w:val="24"/>
        </w:rPr>
        <w:t>Усть-Тымское</w:t>
      </w:r>
      <w:proofErr w:type="spellEnd"/>
      <w:r w:rsidR="000E7C13" w:rsidRPr="00E50BB5">
        <w:rPr>
          <w:b w:val="0"/>
          <w:color w:val="1D1B11" w:themeColor="background2" w:themeShade="1A"/>
          <w:kern w:val="1"/>
          <w:sz w:val="24"/>
          <w:szCs w:val="24"/>
        </w:rPr>
        <w:t xml:space="preserve"> сельское поселение</w:t>
      </w:r>
      <w:r w:rsidRPr="00E50BB5">
        <w:rPr>
          <w:b w:val="0"/>
          <w:color w:val="1D1B11" w:themeColor="background2" w:themeShade="1A"/>
          <w:sz w:val="24"/>
          <w:szCs w:val="24"/>
        </w:rPr>
        <w:t xml:space="preserve">» работниками Администрации </w:t>
      </w:r>
      <w:proofErr w:type="spellStart"/>
      <w:r w:rsidRPr="00E50BB5">
        <w:rPr>
          <w:b w:val="0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b w:val="0"/>
          <w:color w:val="1D1B11" w:themeColor="background2" w:themeShade="1A"/>
          <w:sz w:val="24"/>
          <w:szCs w:val="24"/>
        </w:rPr>
        <w:t xml:space="preserve"> сельского поселения были допущены следующие нарушения:</w:t>
      </w:r>
    </w:p>
    <w:p w:rsidR="00EE03C3" w:rsidRPr="00E50BB5" w:rsidRDefault="00EE03C3" w:rsidP="00EE03C3">
      <w:pPr>
        <w:pStyle w:val="ad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EE03C3" w:rsidRPr="00E50BB5" w:rsidTr="00B66151">
        <w:tc>
          <w:tcPr>
            <w:tcW w:w="392" w:type="dxa"/>
          </w:tcPr>
          <w:p w:rsidR="00EE03C3" w:rsidRPr="00E50BB5" w:rsidRDefault="00EE03C3" w:rsidP="00B66151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E03C3" w:rsidRPr="00E50BB5" w:rsidRDefault="00EE03C3" w:rsidP="00B6615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EE03C3" w:rsidRPr="00E50BB5" w:rsidTr="00B66151">
        <w:tc>
          <w:tcPr>
            <w:tcW w:w="392" w:type="dxa"/>
          </w:tcPr>
          <w:p w:rsidR="00EE03C3" w:rsidRPr="00E50BB5" w:rsidRDefault="00EE03C3" w:rsidP="00B66151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E03C3" w:rsidRPr="00E50BB5" w:rsidRDefault="00EE03C3" w:rsidP="00B6615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EE03C3" w:rsidRPr="00E50BB5" w:rsidTr="00B66151">
        <w:tc>
          <w:tcPr>
            <w:tcW w:w="392" w:type="dxa"/>
          </w:tcPr>
          <w:p w:rsidR="00EE03C3" w:rsidRPr="00E50BB5" w:rsidRDefault="00EE03C3" w:rsidP="00B66151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E03C3" w:rsidRPr="00E50BB5" w:rsidRDefault="00EE03C3" w:rsidP="00B6615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EE03C3" w:rsidRPr="00E50BB5" w:rsidTr="00B66151">
        <w:tc>
          <w:tcPr>
            <w:tcW w:w="392" w:type="dxa"/>
          </w:tcPr>
          <w:p w:rsidR="00EE03C3" w:rsidRPr="00E50BB5" w:rsidRDefault="00EE03C3" w:rsidP="00B66151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E03C3" w:rsidRPr="00E50BB5" w:rsidRDefault="00EE03C3" w:rsidP="00B6615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EE03C3" w:rsidRPr="00E50BB5" w:rsidTr="00B66151">
        <w:tc>
          <w:tcPr>
            <w:tcW w:w="392" w:type="dxa"/>
          </w:tcPr>
          <w:p w:rsidR="00EE03C3" w:rsidRPr="00E50BB5" w:rsidRDefault="00EE03C3" w:rsidP="00B66151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E03C3" w:rsidRPr="00E50BB5" w:rsidRDefault="00EE03C3" w:rsidP="00B6615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E50BB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      </w:r>
            <w:r w:rsidRPr="00E50BB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EE03C3" w:rsidRPr="00E50BB5" w:rsidTr="00B66151">
        <w:tc>
          <w:tcPr>
            <w:tcW w:w="392" w:type="dxa"/>
          </w:tcPr>
          <w:p w:rsidR="00EE03C3" w:rsidRPr="00E50BB5" w:rsidRDefault="00EE03C3" w:rsidP="00B66151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E03C3" w:rsidRPr="00E50BB5" w:rsidRDefault="00EE03C3" w:rsidP="00B6615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EE03C3" w:rsidRPr="00E50BB5" w:rsidTr="00B66151">
        <w:tc>
          <w:tcPr>
            <w:tcW w:w="392" w:type="dxa"/>
          </w:tcPr>
          <w:p w:rsidR="00EE03C3" w:rsidRPr="00E50BB5" w:rsidRDefault="00EE03C3" w:rsidP="00B66151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E03C3" w:rsidRPr="00E50BB5" w:rsidRDefault="00EE03C3" w:rsidP="00B6615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EE03C3" w:rsidRPr="00E50BB5" w:rsidRDefault="00EE03C3" w:rsidP="00EE03C3">
      <w:pPr>
        <w:pStyle w:val="ad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Нарушения проявились в следующем: ____________________________________________</w:t>
      </w:r>
    </w:p>
    <w:p w:rsidR="00EE03C3" w:rsidRPr="00E50BB5" w:rsidRDefault="00EE03C3" w:rsidP="00EE03C3">
      <w:pPr>
        <w:pStyle w:val="ad"/>
        <w:ind w:left="5103"/>
        <w:jc w:val="both"/>
        <w:rPr>
          <w:b w:val="0"/>
          <w:color w:val="1D1B11" w:themeColor="background2" w:themeShade="1A"/>
          <w:sz w:val="20"/>
        </w:rPr>
      </w:pPr>
      <w:r w:rsidRPr="00E50BB5">
        <w:rPr>
          <w:b w:val="0"/>
          <w:color w:val="1D1B11" w:themeColor="background2" w:themeShade="1A"/>
          <w:sz w:val="20"/>
        </w:rPr>
        <w:t>указать фактические обстоятельства</w:t>
      </w:r>
    </w:p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EE03C3" w:rsidRPr="00E50BB5" w:rsidTr="00B66151">
        <w:trPr>
          <w:jc w:val="center"/>
        </w:trPr>
        <w:tc>
          <w:tcPr>
            <w:tcW w:w="534" w:type="dxa"/>
          </w:tcPr>
          <w:p w:rsidR="00EE03C3" w:rsidRPr="00E50BB5" w:rsidRDefault="00EE03C3" w:rsidP="00B66151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543" w:type="dxa"/>
          </w:tcPr>
          <w:p w:rsidR="00EE03C3" w:rsidRPr="00E50BB5" w:rsidRDefault="00EE03C3" w:rsidP="00B66151">
            <w:pPr>
              <w:pStyle w:val="ad"/>
              <w:ind w:left="0"/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b w:val="0"/>
                <w:color w:val="1D1B11" w:themeColor="background2" w:themeShade="1A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EE03C3" w:rsidRPr="00E50BB5" w:rsidRDefault="00EE03C3" w:rsidP="00B66151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39" w:type="dxa"/>
          </w:tcPr>
          <w:p w:rsidR="00EE03C3" w:rsidRPr="00E50BB5" w:rsidRDefault="00EE03C3" w:rsidP="00B66151">
            <w:pPr>
              <w:pStyle w:val="ad"/>
              <w:ind w:left="0"/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b w:val="0"/>
                <w:color w:val="1D1B11" w:themeColor="background2" w:themeShade="1A"/>
                <w:sz w:val="24"/>
                <w:szCs w:val="24"/>
              </w:rPr>
              <w:t>по электронной почте</w:t>
            </w:r>
          </w:p>
        </w:tc>
      </w:tr>
    </w:tbl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Приложение:</w:t>
      </w:r>
    </w:p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________________________ _______________________ __________________________</w:t>
      </w:r>
    </w:p>
    <w:p w:rsidR="00753606" w:rsidRPr="000E7C13" w:rsidRDefault="00EE03C3" w:rsidP="00EE03C3">
      <w:pPr>
        <w:rPr>
          <w:rFonts w:ascii="Times New Roman" w:hAnsi="Times New Roman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 xml:space="preserve">                        дата                                                подпись                                             расш</w:t>
      </w:r>
      <w:r w:rsidR="000E7C13"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ифровка</w:t>
      </w:r>
    </w:p>
    <w:sectPr w:rsidR="00753606" w:rsidRPr="000E7C13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5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A3F75"/>
    <w:rsid w:val="000E7C13"/>
    <w:rsid w:val="002661EE"/>
    <w:rsid w:val="00476316"/>
    <w:rsid w:val="004B724E"/>
    <w:rsid w:val="005F5122"/>
    <w:rsid w:val="006158C4"/>
    <w:rsid w:val="007209A9"/>
    <w:rsid w:val="00753606"/>
    <w:rsid w:val="0078134D"/>
    <w:rsid w:val="0079386B"/>
    <w:rsid w:val="007E1ED2"/>
    <w:rsid w:val="00822422"/>
    <w:rsid w:val="008D7DCB"/>
    <w:rsid w:val="00A215B8"/>
    <w:rsid w:val="00AB5A0C"/>
    <w:rsid w:val="00B66151"/>
    <w:rsid w:val="00CE5022"/>
    <w:rsid w:val="00E249FC"/>
    <w:rsid w:val="00E50BB5"/>
    <w:rsid w:val="00E87355"/>
    <w:rsid w:val="00EE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8B51A1B9A565434077BBB3E0BF0018531C4E46D20DA5E3C7B25ACB0DE2B7351CBBD875353971EOEs3L" TargetMode="External"/><Relationship Id="rId13" Type="http://schemas.openxmlformats.org/officeDocument/2006/relationships/hyperlink" Target="consultantplus://offline/ref=0B58B51A1B9A565434077BBB3E0BF0018531C4E46D20DA5E3C7B25ACB0DE2B7351CBBD875353971EOEs3L" TargetMode="External"/><Relationship Id="rId18" Type="http://schemas.openxmlformats.org/officeDocument/2006/relationships/hyperlink" Target="consultantplus://offline/ref=0B58B51A1B9A565434077BBB3E0BF0018531C4E46D20DA5E3C7B25ACB0DE2B7351CBBD875353971EOEs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CCE2441E2E278FCA8D081E4CC80132E6CF3175B36558AE3AF7E0F44360F1C62907B6C77C50C221W0W8D" TargetMode="External"/><Relationship Id="rId7" Type="http://schemas.openxmlformats.org/officeDocument/2006/relationships/hyperlink" Target="consultantplus://offline/main?base=LAW;n=116783;fld=134;dst=43" TargetMode="External"/><Relationship Id="rId12" Type="http://schemas.openxmlformats.org/officeDocument/2006/relationships/hyperlink" Target="consultantplus://offline/ref=C9D7954D51C2D9D0B002C8986DAA2BFB12B46905D578E77EEE75277814042BD46D27B703C778171Cr9B2I" TargetMode="External"/><Relationship Id="rId17" Type="http://schemas.openxmlformats.org/officeDocument/2006/relationships/hyperlink" Target="http://www.usttim.tomsk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58B51A1B9A565434077BBB3E0BF0018531C4E46D20DA5E3C7B25ACB0DE2B7351CBBD875353971EOEs3L" TargetMode="External"/><Relationship Id="rId20" Type="http://schemas.openxmlformats.org/officeDocument/2006/relationships/hyperlink" Target="consultantplus://offline/ref=A1319FD9CCC8E22A2F1322638E1B55C3FD4137FC8FC68022B88530D77BBA134AA861E36BDB1FDBC7v54F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C9D7954D51C2D9D0B002C8986DAA2BFB12B46A07DE7CE77EEE75277814042BD46D27B701CE7Ar1BC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pgs.tomsk.gov.ru/portal/" TargetMode="External"/><Relationship Id="rId15" Type="http://schemas.openxmlformats.org/officeDocument/2006/relationships/hyperlink" Target="consultantplus://offline/ref=0B58B51A1B9A565434077BBB3E0BF0018531C4E46D20DA5E3C7B25ACB0DE2B7351CBBD875353971EOEs3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B58B51A1B9A565434077BBB3E0BF0018531C4E46D20DA5E3C7B25ACB0DE2B7351CBBD875353971EOEs3L" TargetMode="External"/><Relationship Id="rId19" Type="http://schemas.openxmlformats.org/officeDocument/2006/relationships/hyperlink" Target="http://www.usttim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ttim.tomsk.ru" TargetMode="External"/><Relationship Id="rId14" Type="http://schemas.openxmlformats.org/officeDocument/2006/relationships/hyperlink" Target="http://www.usttim.tomsk.ru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13920</Words>
  <Characters>79345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93079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2016-08-16T10:32:00Z</cp:lastPrinted>
  <dcterms:created xsi:type="dcterms:W3CDTF">2016-08-08T11:57:00Z</dcterms:created>
  <dcterms:modified xsi:type="dcterms:W3CDTF">2016-10-18T08:17:00Z</dcterms:modified>
</cp:coreProperties>
</file>