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3E" w:rsidRDefault="001C493E" w:rsidP="001C493E">
      <w:pPr>
        <w:jc w:val="center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</w:t>
      </w:r>
      <w:r>
        <w:rPr>
          <w:caps/>
          <w:color w:val="1D1B11" w:themeColor="background2" w:themeShade="1A"/>
          <w:sz w:val="24"/>
          <w:szCs w:val="24"/>
        </w:rPr>
        <w:t>»</w:t>
      </w:r>
    </w:p>
    <w:p w:rsidR="001C493E" w:rsidRDefault="001C493E" w:rsidP="001C493E">
      <w:pPr>
        <w:keepNext/>
        <w:jc w:val="center"/>
        <w:outlineLvl w:val="1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КАРГАСОКСКИЙ РАЙОН ТОМСКАЯ ОБЛАСТЬ</w:t>
      </w:r>
    </w:p>
    <w:p w:rsidR="001C493E" w:rsidRDefault="001C493E" w:rsidP="001C493E">
      <w:pPr>
        <w:jc w:val="center"/>
        <w:rPr>
          <w:color w:val="1D1B11" w:themeColor="background2" w:themeShade="1A"/>
          <w:sz w:val="24"/>
          <w:szCs w:val="24"/>
        </w:rPr>
      </w:pPr>
    </w:p>
    <w:p w:rsidR="001C493E" w:rsidRDefault="001C493E" w:rsidP="001C493E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 w:val="24"/>
          <w:szCs w:val="24"/>
        </w:rPr>
      </w:pPr>
      <w:r>
        <w:rPr>
          <w:b/>
          <w:bCs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1C493E" w:rsidRDefault="001C493E" w:rsidP="001C493E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 w:val="24"/>
          <w:szCs w:val="24"/>
        </w:rPr>
      </w:pPr>
    </w:p>
    <w:p w:rsidR="001C493E" w:rsidRDefault="001C493E" w:rsidP="001C493E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 w:val="24"/>
          <w:szCs w:val="24"/>
        </w:rPr>
      </w:pPr>
      <w:r>
        <w:rPr>
          <w:b/>
          <w:bCs/>
          <w:color w:val="1D1B11" w:themeColor="background2" w:themeShade="1A"/>
          <w:sz w:val="24"/>
          <w:szCs w:val="24"/>
        </w:rPr>
        <w:t>ПОСТАНОВЛЕНИЕ</w:t>
      </w:r>
    </w:p>
    <w:p w:rsidR="001C493E" w:rsidRDefault="001C493E" w:rsidP="001C493E">
      <w:pPr>
        <w:autoSpaceDE w:val="0"/>
        <w:autoSpaceDN w:val="0"/>
        <w:adjustRightInd w:val="0"/>
        <w:jc w:val="center"/>
        <w:rPr>
          <w:bCs/>
          <w:color w:val="1D1B11" w:themeColor="background2" w:themeShade="1A"/>
          <w:sz w:val="24"/>
          <w:szCs w:val="24"/>
        </w:rPr>
      </w:pPr>
    </w:p>
    <w:p w:rsidR="001C493E" w:rsidRDefault="001C493E" w:rsidP="001C493E">
      <w:pPr>
        <w:autoSpaceDE w:val="0"/>
        <w:autoSpaceDN w:val="0"/>
        <w:adjustRightInd w:val="0"/>
        <w:rPr>
          <w:bCs/>
          <w:color w:val="1D1B11" w:themeColor="background2" w:themeShade="1A"/>
          <w:sz w:val="24"/>
          <w:szCs w:val="24"/>
        </w:rPr>
      </w:pPr>
      <w:r>
        <w:rPr>
          <w:bCs/>
          <w:color w:val="1D1B11" w:themeColor="background2" w:themeShade="1A"/>
          <w:sz w:val="24"/>
          <w:szCs w:val="24"/>
        </w:rPr>
        <w:t xml:space="preserve">03.03.2014 г.                                                                                                                        </w:t>
      </w:r>
      <w:r>
        <w:rPr>
          <w:b/>
          <w:bCs/>
          <w:color w:val="1D1B11" w:themeColor="background2" w:themeShade="1A"/>
          <w:sz w:val="24"/>
          <w:szCs w:val="24"/>
        </w:rPr>
        <w:t>№ 04</w:t>
      </w:r>
    </w:p>
    <w:p w:rsidR="001C493E" w:rsidRDefault="001C493E" w:rsidP="001C493E">
      <w:pPr>
        <w:autoSpaceDE w:val="0"/>
        <w:autoSpaceDN w:val="0"/>
        <w:adjustRightInd w:val="0"/>
        <w:jc w:val="center"/>
        <w:rPr>
          <w:bCs/>
          <w:color w:val="1D1B11" w:themeColor="background2" w:themeShade="1A"/>
          <w:sz w:val="24"/>
          <w:szCs w:val="24"/>
        </w:rPr>
      </w:pPr>
    </w:p>
    <w:p w:rsidR="001C493E" w:rsidRDefault="001C493E" w:rsidP="001C493E">
      <w:pPr>
        <w:autoSpaceDE w:val="0"/>
        <w:autoSpaceDN w:val="0"/>
        <w:adjustRightInd w:val="0"/>
        <w:ind w:right="4535"/>
        <w:jc w:val="both"/>
        <w:rPr>
          <w:bCs/>
          <w:color w:val="1D1B11" w:themeColor="background2" w:themeShade="1A"/>
          <w:sz w:val="24"/>
          <w:szCs w:val="24"/>
        </w:rPr>
      </w:pPr>
      <w:r>
        <w:rPr>
          <w:bCs/>
          <w:color w:val="1D1B11" w:themeColor="background2" w:themeShade="1A"/>
          <w:sz w:val="24"/>
          <w:szCs w:val="24"/>
        </w:rPr>
        <w:t xml:space="preserve">О внесении изменений в постановление Администрации Усть-Тымского сельского поселения от 28.03.2013 г. № 20  </w:t>
      </w:r>
    </w:p>
    <w:p w:rsidR="001C493E" w:rsidRDefault="001C493E" w:rsidP="001C493E">
      <w:pPr>
        <w:autoSpaceDE w:val="0"/>
        <w:autoSpaceDN w:val="0"/>
        <w:adjustRightInd w:val="0"/>
        <w:jc w:val="center"/>
        <w:rPr>
          <w:color w:val="1D1B11" w:themeColor="background2" w:themeShade="1A"/>
          <w:sz w:val="24"/>
          <w:szCs w:val="24"/>
        </w:rPr>
      </w:pPr>
    </w:p>
    <w:p w:rsidR="001C493E" w:rsidRDefault="001C493E" w:rsidP="001C493E">
      <w:pPr>
        <w:autoSpaceDE w:val="0"/>
        <w:autoSpaceDN w:val="0"/>
        <w:adjustRightInd w:val="0"/>
        <w:jc w:val="center"/>
        <w:rPr>
          <w:color w:val="1D1B11" w:themeColor="background2" w:themeShade="1A"/>
          <w:sz w:val="24"/>
          <w:szCs w:val="24"/>
        </w:rPr>
      </w:pPr>
    </w:p>
    <w:p w:rsidR="001C493E" w:rsidRDefault="001C493E" w:rsidP="001C493E">
      <w:pPr>
        <w:autoSpaceDE w:val="0"/>
        <w:autoSpaceDN w:val="0"/>
        <w:adjustRightInd w:val="0"/>
        <w:ind w:firstLine="426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Внести в график подготовки схемы теплоснабжения муниципального образования «Усть-Тымское сельское поселение» следующие изменения:</w:t>
      </w:r>
    </w:p>
    <w:p w:rsidR="001C493E" w:rsidRDefault="001C493E" w:rsidP="001C493E">
      <w:pPr>
        <w:autoSpaceDE w:val="0"/>
        <w:autoSpaceDN w:val="0"/>
        <w:adjustRightInd w:val="0"/>
        <w:ind w:firstLine="426"/>
        <w:jc w:val="both"/>
        <w:rPr>
          <w:bCs/>
          <w:color w:val="1D1B11" w:themeColor="background2" w:themeShade="1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6352"/>
        <w:gridCol w:w="2658"/>
      </w:tblGrid>
      <w:tr w:rsidR="001C493E" w:rsidRPr="001C493E" w:rsidTr="001C493E">
        <w:tc>
          <w:tcPr>
            <w:tcW w:w="560" w:type="dxa"/>
          </w:tcPr>
          <w:p w:rsidR="001C493E" w:rsidRPr="001C493E" w:rsidRDefault="001C493E" w:rsidP="009274BC">
            <w:pPr>
              <w:tabs>
                <w:tab w:val="left" w:pos="4195"/>
              </w:tabs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1C493E">
              <w:rPr>
                <w:b/>
                <w:color w:val="1D1B11" w:themeColor="background2" w:themeShade="1A"/>
                <w:sz w:val="24"/>
                <w:szCs w:val="24"/>
              </w:rPr>
              <w:t>№ п/п</w:t>
            </w:r>
          </w:p>
        </w:tc>
        <w:tc>
          <w:tcPr>
            <w:tcW w:w="6352" w:type="dxa"/>
          </w:tcPr>
          <w:p w:rsidR="001C493E" w:rsidRPr="001C493E" w:rsidRDefault="001C493E" w:rsidP="009274BC">
            <w:pPr>
              <w:tabs>
                <w:tab w:val="left" w:pos="4195"/>
              </w:tabs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1C493E">
              <w:rPr>
                <w:b/>
                <w:color w:val="1D1B11" w:themeColor="background2" w:themeShade="1A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58" w:type="dxa"/>
          </w:tcPr>
          <w:p w:rsidR="001C493E" w:rsidRPr="001C493E" w:rsidRDefault="001C493E" w:rsidP="009274BC">
            <w:pPr>
              <w:tabs>
                <w:tab w:val="left" w:pos="4195"/>
              </w:tabs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1C493E">
              <w:rPr>
                <w:b/>
                <w:color w:val="1D1B11" w:themeColor="background2" w:themeShade="1A"/>
                <w:sz w:val="24"/>
                <w:szCs w:val="24"/>
              </w:rPr>
              <w:t>Срок реализации</w:t>
            </w:r>
          </w:p>
        </w:tc>
      </w:tr>
      <w:tr w:rsidR="001C493E" w:rsidRPr="001C493E" w:rsidTr="001C493E">
        <w:tc>
          <w:tcPr>
            <w:tcW w:w="560" w:type="dxa"/>
          </w:tcPr>
          <w:p w:rsidR="001C493E" w:rsidRPr="001C493E" w:rsidRDefault="001C493E" w:rsidP="009274BC">
            <w:pPr>
              <w:tabs>
                <w:tab w:val="left" w:pos="4195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1C493E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6352" w:type="dxa"/>
          </w:tcPr>
          <w:p w:rsidR="001C493E" w:rsidRPr="001C493E" w:rsidRDefault="001C493E" w:rsidP="009274BC">
            <w:pPr>
              <w:tabs>
                <w:tab w:val="left" w:pos="4195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1C493E">
              <w:rPr>
                <w:color w:val="1D1B11" w:themeColor="background2" w:themeShade="1A"/>
                <w:sz w:val="24"/>
                <w:szCs w:val="24"/>
              </w:rPr>
              <w:t>Запросы в организацию коммунального комплекса (интересы которой затрагиваются при разработке схемы теплоснабжения)</w:t>
            </w:r>
          </w:p>
        </w:tc>
        <w:tc>
          <w:tcPr>
            <w:tcW w:w="2658" w:type="dxa"/>
          </w:tcPr>
          <w:p w:rsidR="001C493E" w:rsidRPr="001C493E" w:rsidRDefault="00C00F63" w:rsidP="009274BC">
            <w:pPr>
              <w:tabs>
                <w:tab w:val="left" w:pos="4195"/>
              </w:tabs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август</w:t>
            </w:r>
            <w:r w:rsidR="001C493E" w:rsidRPr="001C493E">
              <w:rPr>
                <w:color w:val="1D1B11" w:themeColor="background2" w:themeShade="1A"/>
                <w:sz w:val="24"/>
                <w:szCs w:val="24"/>
              </w:rPr>
              <w:t xml:space="preserve"> 201</w:t>
            </w:r>
            <w:r>
              <w:rPr>
                <w:color w:val="1D1B11" w:themeColor="background2" w:themeShade="1A"/>
                <w:sz w:val="24"/>
                <w:szCs w:val="24"/>
              </w:rPr>
              <w:t>4</w:t>
            </w:r>
          </w:p>
        </w:tc>
      </w:tr>
      <w:tr w:rsidR="001C493E" w:rsidRPr="001C493E" w:rsidTr="001C493E">
        <w:tc>
          <w:tcPr>
            <w:tcW w:w="560" w:type="dxa"/>
          </w:tcPr>
          <w:p w:rsidR="001C493E" w:rsidRPr="001C493E" w:rsidRDefault="001C493E" w:rsidP="009274BC">
            <w:pPr>
              <w:tabs>
                <w:tab w:val="left" w:pos="4195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1C493E">
              <w:rPr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6352" w:type="dxa"/>
          </w:tcPr>
          <w:p w:rsidR="001C493E" w:rsidRPr="001C493E" w:rsidRDefault="001C493E" w:rsidP="009274BC">
            <w:pPr>
              <w:tabs>
                <w:tab w:val="left" w:pos="4195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1C493E">
              <w:rPr>
                <w:color w:val="1D1B11" w:themeColor="background2" w:themeShade="1A"/>
                <w:sz w:val="24"/>
                <w:szCs w:val="24"/>
              </w:rPr>
              <w:t>Разработка схемы теплоснабжения сельского поселения</w:t>
            </w:r>
          </w:p>
        </w:tc>
        <w:tc>
          <w:tcPr>
            <w:tcW w:w="2658" w:type="dxa"/>
          </w:tcPr>
          <w:p w:rsidR="001C493E" w:rsidRPr="001C493E" w:rsidRDefault="001C493E" w:rsidP="009274BC">
            <w:pPr>
              <w:tabs>
                <w:tab w:val="left" w:pos="4195"/>
              </w:tabs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сентябрь-октябрь</w:t>
            </w:r>
            <w:r w:rsidRPr="001C493E">
              <w:rPr>
                <w:color w:val="1D1B11" w:themeColor="background2" w:themeShade="1A"/>
                <w:sz w:val="24"/>
                <w:szCs w:val="24"/>
              </w:rPr>
              <w:t xml:space="preserve"> 201</w:t>
            </w:r>
            <w:r>
              <w:rPr>
                <w:color w:val="1D1B11" w:themeColor="background2" w:themeShade="1A"/>
                <w:sz w:val="24"/>
                <w:szCs w:val="24"/>
              </w:rPr>
              <w:t>4</w:t>
            </w:r>
          </w:p>
        </w:tc>
      </w:tr>
      <w:tr w:rsidR="001C493E" w:rsidRPr="001C493E" w:rsidTr="001C493E">
        <w:tc>
          <w:tcPr>
            <w:tcW w:w="560" w:type="dxa"/>
          </w:tcPr>
          <w:p w:rsidR="001C493E" w:rsidRPr="001C493E" w:rsidRDefault="001C493E" w:rsidP="009274BC">
            <w:pPr>
              <w:tabs>
                <w:tab w:val="left" w:pos="4195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1C493E">
              <w:rPr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6352" w:type="dxa"/>
          </w:tcPr>
          <w:p w:rsidR="001C493E" w:rsidRPr="001C493E" w:rsidRDefault="001C493E" w:rsidP="009274BC">
            <w:pPr>
              <w:tabs>
                <w:tab w:val="left" w:pos="4195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1C493E">
              <w:rPr>
                <w:color w:val="1D1B11" w:themeColor="background2" w:themeShade="1A"/>
                <w:sz w:val="24"/>
                <w:szCs w:val="24"/>
              </w:rPr>
              <w:t>Утверждение схемы теплоснабжения сельского поселения</w:t>
            </w:r>
          </w:p>
        </w:tc>
        <w:tc>
          <w:tcPr>
            <w:tcW w:w="2658" w:type="dxa"/>
          </w:tcPr>
          <w:p w:rsidR="001C493E" w:rsidRPr="001C493E" w:rsidRDefault="001C493E" w:rsidP="009274BC">
            <w:pPr>
              <w:tabs>
                <w:tab w:val="left" w:pos="4195"/>
              </w:tabs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ноябрь 2014</w:t>
            </w:r>
          </w:p>
        </w:tc>
      </w:tr>
    </w:tbl>
    <w:p w:rsidR="001C493E" w:rsidRPr="001C493E" w:rsidRDefault="001C493E" w:rsidP="001C493E">
      <w:pPr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</w:p>
    <w:p w:rsidR="001C493E" w:rsidRDefault="001C493E" w:rsidP="001C493E">
      <w:pPr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</w:p>
    <w:p w:rsidR="00A85DAE" w:rsidRDefault="00A85DAE" w:rsidP="001C493E">
      <w:pPr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</w:p>
    <w:p w:rsidR="00A85DAE" w:rsidRDefault="00A85DAE" w:rsidP="001C493E">
      <w:pPr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</w:p>
    <w:p w:rsidR="001C493E" w:rsidRDefault="001C493E" w:rsidP="001C493E">
      <w:pPr>
        <w:autoSpaceDE w:val="0"/>
        <w:autoSpaceDN w:val="0"/>
        <w:adjustRightInd w:val="0"/>
        <w:rPr>
          <w:color w:val="1D1B11" w:themeColor="background2" w:themeShade="1A"/>
          <w:sz w:val="24"/>
          <w:szCs w:val="24"/>
        </w:rPr>
      </w:pPr>
    </w:p>
    <w:p w:rsidR="001C493E" w:rsidRDefault="001C493E" w:rsidP="001C493E">
      <w:pPr>
        <w:autoSpaceDE w:val="0"/>
        <w:autoSpaceDN w:val="0"/>
        <w:adjustRightInd w:val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Глава Усть-Тымское</w:t>
      </w:r>
    </w:p>
    <w:p w:rsidR="001C493E" w:rsidRDefault="001C493E" w:rsidP="001C493E">
      <w:pPr>
        <w:autoSpaceDE w:val="0"/>
        <w:autoSpaceDN w:val="0"/>
        <w:adjustRightInd w:val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сельское поселение                                                                                              А. А. Сысолин</w:t>
      </w: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493E"/>
    <w:rsid w:val="001C493E"/>
    <w:rsid w:val="004B724E"/>
    <w:rsid w:val="005F5122"/>
    <w:rsid w:val="00753606"/>
    <w:rsid w:val="0078134D"/>
    <w:rsid w:val="0079386B"/>
    <w:rsid w:val="008D7DCB"/>
    <w:rsid w:val="00966C3A"/>
    <w:rsid w:val="00A85DAE"/>
    <w:rsid w:val="00C00F63"/>
    <w:rsid w:val="00E427BC"/>
    <w:rsid w:val="00E5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93E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37A9-CDAF-4893-857D-6AD0CBBD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2014-03-03T08:10:00Z</cp:lastPrinted>
  <dcterms:created xsi:type="dcterms:W3CDTF">2014-03-03T07:32:00Z</dcterms:created>
  <dcterms:modified xsi:type="dcterms:W3CDTF">2014-03-03T08:17:00Z</dcterms:modified>
</cp:coreProperties>
</file>