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5" w:rsidRPr="007B623F" w:rsidRDefault="005F25C5" w:rsidP="005F25C5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5F25C5" w:rsidRPr="007B623F" w:rsidRDefault="005F25C5" w:rsidP="005F25C5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ТОМСКАЯ ОБЛАСТЬ</w:t>
      </w:r>
    </w:p>
    <w:p w:rsidR="005F25C5" w:rsidRPr="007B623F" w:rsidRDefault="005F25C5" w:rsidP="005F25C5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КАРГАСОКСКИЙ РАЙОН</w:t>
      </w:r>
    </w:p>
    <w:p w:rsidR="005F25C5" w:rsidRPr="007B623F" w:rsidRDefault="005F25C5" w:rsidP="005F25C5">
      <w:pPr>
        <w:jc w:val="center"/>
        <w:rPr>
          <w:b/>
          <w:bCs/>
          <w:color w:val="1D1B11" w:themeColor="background2" w:themeShade="1A"/>
        </w:rPr>
      </w:pPr>
    </w:p>
    <w:p w:rsidR="005F25C5" w:rsidRPr="007B623F" w:rsidRDefault="005F25C5" w:rsidP="005F25C5">
      <w:pPr>
        <w:jc w:val="center"/>
        <w:rPr>
          <w:b/>
          <w:bCs/>
          <w:color w:val="1D1B11" w:themeColor="background2" w:themeShade="1A"/>
        </w:rPr>
      </w:pPr>
      <w:r w:rsidRPr="007B623F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5F25C5" w:rsidRPr="007B623F" w:rsidRDefault="005F25C5" w:rsidP="005F25C5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5F25C5" w:rsidRPr="007B623F" w:rsidRDefault="00D758F2" w:rsidP="00D758F2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                                                      </w:t>
      </w:r>
      <w:r w:rsidR="005F25C5" w:rsidRPr="007B623F">
        <w:rPr>
          <w:b/>
          <w:color w:val="1D1B11" w:themeColor="background2" w:themeShade="1A"/>
        </w:rPr>
        <w:t xml:space="preserve"> ПОСТАНОВЛЕНИЕ </w:t>
      </w:r>
    </w:p>
    <w:p w:rsidR="005F25C5" w:rsidRPr="007B623F" w:rsidRDefault="005F25C5" w:rsidP="005F25C5">
      <w:pPr>
        <w:rPr>
          <w:b/>
          <w:color w:val="1D1B11" w:themeColor="background2" w:themeShade="1A"/>
          <w:sz w:val="28"/>
          <w:szCs w:val="28"/>
        </w:rPr>
      </w:pPr>
    </w:p>
    <w:p w:rsidR="005F25C5" w:rsidRPr="007B623F" w:rsidRDefault="006C1A5A" w:rsidP="005F25C5">
      <w:pPr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</w:t>
      </w:r>
      <w:r w:rsidR="00BE6842">
        <w:rPr>
          <w:color w:val="1D1B11" w:themeColor="background2" w:themeShade="1A"/>
        </w:rPr>
        <w:t>17</w:t>
      </w:r>
      <w:r w:rsidR="005F25C5" w:rsidRPr="007B623F">
        <w:rPr>
          <w:color w:val="1D1B11" w:themeColor="background2" w:themeShade="1A"/>
        </w:rPr>
        <w:t>.</w:t>
      </w:r>
      <w:r w:rsidR="00BE6842">
        <w:rPr>
          <w:color w:val="1D1B11" w:themeColor="background2" w:themeShade="1A"/>
        </w:rPr>
        <w:t>06</w:t>
      </w:r>
      <w:r w:rsidR="005F25C5" w:rsidRPr="007B623F">
        <w:rPr>
          <w:color w:val="1D1B11" w:themeColor="background2" w:themeShade="1A"/>
        </w:rPr>
        <w:t xml:space="preserve">.2016 г.  </w:t>
      </w:r>
      <w:r w:rsidR="005F25C5" w:rsidRPr="007B623F">
        <w:rPr>
          <w:color w:val="1D1B11" w:themeColor="background2" w:themeShade="1A"/>
        </w:rPr>
        <w:tab/>
      </w:r>
      <w:r w:rsidR="005F25C5" w:rsidRPr="007B623F">
        <w:rPr>
          <w:color w:val="1D1B11" w:themeColor="background2" w:themeShade="1A"/>
        </w:rPr>
        <w:tab/>
      </w:r>
      <w:r w:rsidR="005F25C5" w:rsidRPr="007B623F">
        <w:rPr>
          <w:color w:val="1D1B11" w:themeColor="background2" w:themeShade="1A"/>
        </w:rPr>
        <w:tab/>
      </w:r>
      <w:r w:rsidR="005F25C5" w:rsidRPr="007B623F">
        <w:rPr>
          <w:color w:val="1D1B11" w:themeColor="background2" w:themeShade="1A"/>
        </w:rPr>
        <w:tab/>
      </w:r>
      <w:r w:rsidR="005F25C5" w:rsidRPr="007B623F">
        <w:rPr>
          <w:color w:val="1D1B11" w:themeColor="background2" w:themeShade="1A"/>
        </w:rPr>
        <w:tab/>
      </w:r>
      <w:r w:rsidR="005F25C5" w:rsidRPr="007B623F">
        <w:rPr>
          <w:color w:val="1D1B11" w:themeColor="background2" w:themeShade="1A"/>
        </w:rPr>
        <w:tab/>
      </w:r>
      <w:r w:rsidR="005F25C5" w:rsidRPr="007B623F">
        <w:rPr>
          <w:color w:val="1D1B11" w:themeColor="background2" w:themeShade="1A"/>
        </w:rPr>
        <w:tab/>
        <w:t xml:space="preserve">                                     </w:t>
      </w:r>
      <w:r w:rsidR="005F25C5" w:rsidRPr="007B623F">
        <w:rPr>
          <w:b/>
          <w:color w:val="1D1B11" w:themeColor="background2" w:themeShade="1A"/>
        </w:rPr>
        <w:t xml:space="preserve">№ </w:t>
      </w:r>
      <w:r w:rsidR="00BE6842">
        <w:rPr>
          <w:b/>
          <w:color w:val="1D1B11" w:themeColor="background2" w:themeShade="1A"/>
        </w:rPr>
        <w:t>22</w:t>
      </w:r>
    </w:p>
    <w:p w:rsidR="005F25C5" w:rsidRPr="007B623F" w:rsidRDefault="005F25C5" w:rsidP="005F25C5">
      <w:pPr>
        <w:rPr>
          <w:color w:val="1D1B11" w:themeColor="background2" w:themeShade="1A"/>
        </w:rPr>
      </w:pPr>
    </w:p>
    <w:tbl>
      <w:tblPr>
        <w:tblW w:w="0" w:type="auto"/>
        <w:tblInd w:w="-176" w:type="dxa"/>
        <w:tblLook w:val="04A0"/>
      </w:tblPr>
      <w:tblGrid>
        <w:gridCol w:w="5048"/>
        <w:gridCol w:w="4698"/>
      </w:tblGrid>
      <w:tr w:rsidR="005F25C5" w:rsidRPr="007B623F" w:rsidTr="00CA7372">
        <w:trPr>
          <w:trHeight w:val="472"/>
        </w:trPr>
        <w:tc>
          <w:tcPr>
            <w:tcW w:w="5104" w:type="dxa"/>
            <w:vAlign w:val="center"/>
          </w:tcPr>
          <w:p w:rsidR="005F25C5" w:rsidRPr="007B623F" w:rsidRDefault="005F25C5" w:rsidP="005F25C5">
            <w:pPr>
              <w:ind w:left="142"/>
              <w:jc w:val="both"/>
              <w:rPr>
                <w:color w:val="1D1B11" w:themeColor="background2" w:themeShade="1A"/>
              </w:rPr>
            </w:pPr>
            <w:r w:rsidRPr="007B623F">
              <w:rPr>
                <w:color w:val="1D1B11" w:themeColor="background2" w:themeShade="1A"/>
              </w:rPr>
              <w:t>Об утверждении целевой программы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7B623F">
              <w:rPr>
                <w:color w:val="1D1B11" w:themeColor="background2" w:themeShade="1A"/>
              </w:rPr>
              <w:t>Усть-Тымское</w:t>
            </w:r>
            <w:proofErr w:type="spellEnd"/>
            <w:r w:rsidRPr="007B623F">
              <w:rPr>
                <w:color w:val="1D1B11" w:themeColor="background2" w:themeShade="1A"/>
              </w:rPr>
              <w:t xml:space="preserve"> сельское поселение»  на 2016-2018 годы</w:t>
            </w:r>
          </w:p>
        </w:tc>
        <w:tc>
          <w:tcPr>
            <w:tcW w:w="4786" w:type="dxa"/>
          </w:tcPr>
          <w:p w:rsidR="005F25C5" w:rsidRPr="007B623F" w:rsidRDefault="005F25C5" w:rsidP="00CA7372">
            <w:pPr>
              <w:ind w:left="142"/>
              <w:rPr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ind w:left="142"/>
              <w:rPr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ind w:left="142"/>
              <w:rPr>
                <w:color w:val="1D1B11" w:themeColor="background2" w:themeShade="1A"/>
              </w:rPr>
            </w:pPr>
          </w:p>
        </w:tc>
      </w:tr>
    </w:tbl>
    <w:p w:rsidR="005F25C5" w:rsidRPr="007B623F" w:rsidRDefault="005F25C5" w:rsidP="006C1A5A">
      <w:pPr>
        <w:ind w:firstLine="709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7B623F">
        <w:rPr>
          <w:color w:val="1D1B11" w:themeColor="background2" w:themeShade="1A"/>
        </w:rPr>
        <w:t>Усть-Тымское</w:t>
      </w:r>
      <w:proofErr w:type="spellEnd"/>
      <w:r w:rsidRPr="007B623F">
        <w:rPr>
          <w:color w:val="1D1B11" w:themeColor="background2" w:themeShade="1A"/>
        </w:rPr>
        <w:t xml:space="preserve"> сельское поселение» Каргасокского района </w:t>
      </w:r>
      <w:r w:rsidR="006C1A5A" w:rsidRPr="007B623F">
        <w:rPr>
          <w:color w:val="1D1B11" w:themeColor="background2" w:themeShade="1A"/>
        </w:rPr>
        <w:t xml:space="preserve"> </w:t>
      </w:r>
      <w:r w:rsidRPr="007B623F">
        <w:rPr>
          <w:color w:val="1D1B11" w:themeColor="background2" w:themeShade="1A"/>
        </w:rPr>
        <w:t xml:space="preserve">Томской области </w:t>
      </w:r>
    </w:p>
    <w:p w:rsidR="005F25C5" w:rsidRPr="007B623F" w:rsidRDefault="005F25C5" w:rsidP="005F25C5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F25C5" w:rsidRPr="007B623F" w:rsidRDefault="005F25C5" w:rsidP="005F25C5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B623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5F25C5" w:rsidRPr="007B623F" w:rsidRDefault="005F25C5" w:rsidP="005F25C5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P15"/>
      <w:bookmarkEnd w:id="0"/>
    </w:p>
    <w:p w:rsidR="005F25C5" w:rsidRPr="007B623F" w:rsidRDefault="005F25C5" w:rsidP="005F25C5">
      <w:pPr>
        <w:ind w:firstLine="709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   1. Утвердить целевую программу «Противодействие экстремизму и профилактика терроризма на территории муниципального образования «</w:t>
      </w:r>
      <w:proofErr w:type="spellStart"/>
      <w:r w:rsidRPr="007B623F">
        <w:rPr>
          <w:color w:val="1D1B11" w:themeColor="background2" w:themeShade="1A"/>
        </w:rPr>
        <w:t>Усть-Тымское</w:t>
      </w:r>
      <w:proofErr w:type="spellEnd"/>
      <w:r w:rsidRPr="007B623F">
        <w:rPr>
          <w:color w:val="1D1B11" w:themeColor="background2" w:themeShade="1A"/>
        </w:rPr>
        <w:t xml:space="preserve"> сельское поселение» на 2016-2018 года» (Приложение №1). </w:t>
      </w:r>
    </w:p>
    <w:p w:rsidR="005F25C5" w:rsidRPr="007B623F" w:rsidRDefault="005F25C5" w:rsidP="005F25C5">
      <w:pPr>
        <w:ind w:firstLine="709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2. Настоящее постановление обнародовать </w:t>
      </w:r>
      <w:proofErr w:type="gramStart"/>
      <w:r w:rsidRPr="007B623F">
        <w:rPr>
          <w:color w:val="1D1B11" w:themeColor="background2" w:themeShade="1A"/>
        </w:rPr>
        <w:t>согласно Устава</w:t>
      </w:r>
      <w:proofErr w:type="gramEnd"/>
      <w:r w:rsidRPr="007B623F">
        <w:rPr>
          <w:color w:val="1D1B11" w:themeColor="background2" w:themeShade="1A"/>
        </w:rPr>
        <w:t xml:space="preserve"> муниципального образования «</w:t>
      </w:r>
      <w:proofErr w:type="spellStart"/>
      <w:r w:rsidRPr="007B623F">
        <w:rPr>
          <w:color w:val="1D1B11" w:themeColor="background2" w:themeShade="1A"/>
        </w:rPr>
        <w:t>Усть-Тымское</w:t>
      </w:r>
      <w:proofErr w:type="spellEnd"/>
      <w:r w:rsidRPr="007B623F">
        <w:rPr>
          <w:color w:val="1D1B11" w:themeColor="background2" w:themeShade="1A"/>
        </w:rPr>
        <w:t xml:space="preserve"> сельское поселение» Каргасокского района Томской области.</w:t>
      </w:r>
    </w:p>
    <w:p w:rsidR="005F25C5" w:rsidRPr="007B623F" w:rsidRDefault="005F25C5" w:rsidP="005F25C5">
      <w:pPr>
        <w:ind w:firstLine="709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3. </w:t>
      </w:r>
      <w:proofErr w:type="gramStart"/>
      <w:r w:rsidRPr="007B623F">
        <w:rPr>
          <w:color w:val="1D1B11" w:themeColor="background2" w:themeShade="1A"/>
        </w:rPr>
        <w:t>Контроль за</w:t>
      </w:r>
      <w:proofErr w:type="gramEnd"/>
      <w:r w:rsidRPr="007B623F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5F25C5" w:rsidRPr="007B623F" w:rsidRDefault="005F25C5" w:rsidP="005F25C5">
      <w:pPr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</w:t>
      </w:r>
    </w:p>
    <w:p w:rsidR="005F25C5" w:rsidRPr="007B623F" w:rsidRDefault="005F25C5" w:rsidP="005F25C5">
      <w:pPr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   </w:t>
      </w:r>
    </w:p>
    <w:p w:rsidR="005F25C5" w:rsidRPr="007B623F" w:rsidRDefault="005F25C5" w:rsidP="005F25C5">
      <w:pPr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       </w:t>
      </w: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ind w:right="60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Глава </w:t>
      </w:r>
      <w:proofErr w:type="spellStart"/>
      <w:r w:rsidRPr="007B623F">
        <w:rPr>
          <w:color w:val="1D1B11" w:themeColor="background2" w:themeShade="1A"/>
        </w:rPr>
        <w:t>Усть-Тымского</w:t>
      </w:r>
      <w:proofErr w:type="spellEnd"/>
      <w:r w:rsidRPr="007B623F">
        <w:rPr>
          <w:color w:val="1D1B11" w:themeColor="background2" w:themeShade="1A"/>
        </w:rPr>
        <w:t xml:space="preserve"> </w:t>
      </w:r>
    </w:p>
    <w:p w:rsidR="005F25C5" w:rsidRPr="007B623F" w:rsidRDefault="005F25C5" w:rsidP="005F25C5">
      <w:pPr>
        <w:ind w:right="60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сельского поселения                                                                                          А.А. </w:t>
      </w:r>
      <w:proofErr w:type="spellStart"/>
      <w:r w:rsidRPr="007B623F">
        <w:rPr>
          <w:color w:val="1D1B11" w:themeColor="background2" w:themeShade="1A"/>
        </w:rPr>
        <w:t>Сысолин</w:t>
      </w:r>
      <w:proofErr w:type="spellEnd"/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  <w:sz w:val="26"/>
          <w:szCs w:val="26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</w:t>
      </w: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rPr>
          <w:color w:val="1D1B11" w:themeColor="background2" w:themeShade="1A"/>
        </w:rPr>
      </w:pPr>
    </w:p>
    <w:p w:rsidR="005F25C5" w:rsidRPr="007B623F" w:rsidRDefault="005F25C5" w:rsidP="005F25C5">
      <w:pPr>
        <w:jc w:val="right"/>
        <w:rPr>
          <w:color w:val="1D1B11" w:themeColor="background2" w:themeShade="1A"/>
        </w:rPr>
      </w:pPr>
      <w:proofErr w:type="gramStart"/>
      <w:r w:rsidRPr="007B623F">
        <w:rPr>
          <w:color w:val="1D1B11" w:themeColor="background2" w:themeShade="1A"/>
        </w:rPr>
        <w:lastRenderedPageBreak/>
        <w:t>Утверждена</w:t>
      </w:r>
      <w:proofErr w:type="gramEnd"/>
      <w:r w:rsidRPr="007B623F">
        <w:rPr>
          <w:color w:val="1D1B11" w:themeColor="background2" w:themeShade="1A"/>
        </w:rPr>
        <w:t xml:space="preserve"> Постановлением </w:t>
      </w:r>
    </w:p>
    <w:p w:rsidR="006C1A5A" w:rsidRPr="007B623F" w:rsidRDefault="006C1A5A" w:rsidP="005F25C5">
      <w:pPr>
        <w:jc w:val="right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Администрации </w:t>
      </w:r>
      <w:proofErr w:type="spellStart"/>
      <w:r w:rsidRPr="007B623F">
        <w:rPr>
          <w:color w:val="1D1B11" w:themeColor="background2" w:themeShade="1A"/>
        </w:rPr>
        <w:t>Усть-Тымского</w:t>
      </w:r>
      <w:proofErr w:type="spellEnd"/>
      <w:r w:rsidRPr="007B623F">
        <w:rPr>
          <w:color w:val="1D1B11" w:themeColor="background2" w:themeShade="1A"/>
        </w:rPr>
        <w:t xml:space="preserve"> </w:t>
      </w:r>
    </w:p>
    <w:p w:rsidR="006C1A5A" w:rsidRPr="007B623F" w:rsidRDefault="006C1A5A" w:rsidP="005F25C5">
      <w:pPr>
        <w:jc w:val="right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>сельского поселения</w:t>
      </w:r>
    </w:p>
    <w:p w:rsidR="005F25C5" w:rsidRPr="007B623F" w:rsidRDefault="005F25C5" w:rsidP="006C1A5A">
      <w:pPr>
        <w:jc w:val="right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№ </w:t>
      </w:r>
      <w:r w:rsidR="00BE6842">
        <w:rPr>
          <w:color w:val="1D1B11" w:themeColor="background2" w:themeShade="1A"/>
        </w:rPr>
        <w:t>22</w:t>
      </w:r>
      <w:r w:rsidR="006C1A5A" w:rsidRPr="007B623F">
        <w:rPr>
          <w:color w:val="1D1B11" w:themeColor="background2" w:themeShade="1A"/>
        </w:rPr>
        <w:t xml:space="preserve"> </w:t>
      </w:r>
      <w:r w:rsidR="00BE6842">
        <w:rPr>
          <w:color w:val="1D1B11" w:themeColor="background2" w:themeShade="1A"/>
        </w:rPr>
        <w:t>от 17.06</w:t>
      </w:r>
      <w:r w:rsidRPr="007B623F">
        <w:rPr>
          <w:color w:val="1D1B11" w:themeColor="background2" w:themeShade="1A"/>
        </w:rPr>
        <w:t>.2016 г.</w:t>
      </w:r>
    </w:p>
    <w:p w:rsidR="005F25C5" w:rsidRPr="007B623F" w:rsidRDefault="005F25C5" w:rsidP="005F25C5">
      <w:pPr>
        <w:jc w:val="right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>Приложение № 1</w:t>
      </w:r>
    </w:p>
    <w:p w:rsidR="006C1A5A" w:rsidRPr="007B623F" w:rsidRDefault="006C1A5A" w:rsidP="005F25C5">
      <w:pPr>
        <w:jc w:val="right"/>
        <w:rPr>
          <w:color w:val="1D1B11" w:themeColor="background2" w:themeShade="1A"/>
        </w:rPr>
      </w:pPr>
    </w:p>
    <w:p w:rsidR="005F25C5" w:rsidRPr="007B623F" w:rsidRDefault="005F25C5" w:rsidP="005F25C5">
      <w:pPr>
        <w:jc w:val="right"/>
        <w:rPr>
          <w:rFonts w:ascii="Arial" w:hAnsi="Arial" w:cs="Arial"/>
          <w:color w:val="1D1B11" w:themeColor="background2" w:themeShade="1A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7B623F">
        <w:rPr>
          <w:rFonts w:ascii="Arial" w:hAnsi="Arial" w:cs="Arial"/>
          <w:b/>
          <w:color w:val="1D1B11" w:themeColor="background2" w:themeShade="1A"/>
        </w:rPr>
        <w:t>ЦЕЛЕВАЯ ПРОГРАММА</w:t>
      </w:r>
    </w:p>
    <w:p w:rsidR="005F25C5" w:rsidRPr="007B623F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7B623F">
        <w:rPr>
          <w:rFonts w:ascii="Arial" w:hAnsi="Arial" w:cs="Arial"/>
          <w:b/>
          <w:color w:val="1D1B11" w:themeColor="background2" w:themeShade="1A"/>
        </w:rPr>
        <w:t>«ПРОТИВОДЕЙСТВИЕ ЭКСТРЕМИЗМУ  И  ПРОФИЛАКТИКА ТЕРРОРИЗМА НА ТЕРРИТОРИИ МУНИЦИПАЛЬНОГО ОБРАЗОВАНИЯ «УСТЬ-ТЫМСКОЕ СЕЛЬСКОЕ ПОСЕЛЕНИЕ»</w:t>
      </w:r>
    </w:p>
    <w:p w:rsidR="005F25C5" w:rsidRPr="007B623F" w:rsidRDefault="005F25C5" w:rsidP="005F25C5">
      <w:pPr>
        <w:jc w:val="center"/>
        <w:rPr>
          <w:rFonts w:ascii="Arial" w:hAnsi="Arial" w:cs="Arial"/>
          <w:color w:val="1D1B11" w:themeColor="background2" w:themeShade="1A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7B623F">
        <w:rPr>
          <w:rFonts w:ascii="Arial" w:hAnsi="Arial" w:cs="Arial"/>
          <w:b/>
          <w:color w:val="1D1B11" w:themeColor="background2" w:themeShade="1A"/>
        </w:rPr>
        <w:t>1. ОСНОВНЫЕ ПОЛОЖЕНИЯ</w:t>
      </w:r>
    </w:p>
    <w:p w:rsidR="005F25C5" w:rsidRPr="007B623F" w:rsidRDefault="005F25C5" w:rsidP="005F25C5">
      <w:pPr>
        <w:rPr>
          <w:rFonts w:ascii="Arial" w:hAnsi="Arial" w:cs="Arial"/>
          <w:b/>
          <w:color w:val="1D1B11" w:themeColor="background2" w:themeShade="1A"/>
        </w:rPr>
      </w:pPr>
    </w:p>
    <w:p w:rsidR="005F25C5" w:rsidRPr="007B623F" w:rsidRDefault="005F25C5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proofErr w:type="gramStart"/>
      <w:r w:rsidRPr="007B623F">
        <w:rPr>
          <w:rFonts w:ascii="Arial" w:hAnsi="Arial" w:cs="Arial"/>
          <w:color w:val="1D1B11" w:themeColor="background2" w:themeShade="1A"/>
        </w:rPr>
        <w:t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B623F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Pr="007B623F">
        <w:rPr>
          <w:rFonts w:ascii="Arial" w:hAnsi="Arial" w:cs="Arial"/>
          <w:color w:val="1D1B11" w:themeColor="background2" w:themeShade="1A"/>
        </w:rPr>
        <w:t xml:space="preserve"> сельское поселение» Каргасокского района Томской области, а также в целях определения основных направлений деятельности в рамках реализации вопроса местного значения - участия в профилактике</w:t>
      </w:r>
      <w:proofErr w:type="gramEnd"/>
      <w:r w:rsidRPr="007B623F">
        <w:rPr>
          <w:rFonts w:ascii="Arial" w:hAnsi="Arial" w:cs="Arial"/>
          <w:color w:val="1D1B11" w:themeColor="background2" w:themeShade="1A"/>
        </w:rPr>
        <w:t xml:space="preserve">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</w:t>
      </w:r>
      <w:proofErr w:type="spellStart"/>
      <w:r w:rsidRPr="007B623F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Pr="007B623F">
        <w:rPr>
          <w:rFonts w:ascii="Arial" w:hAnsi="Arial" w:cs="Arial"/>
          <w:color w:val="1D1B11" w:themeColor="background2" w:themeShade="1A"/>
        </w:rPr>
        <w:t xml:space="preserve"> сельское поселение».</w:t>
      </w:r>
    </w:p>
    <w:p w:rsidR="005F25C5" w:rsidRPr="007B623F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7B623F" w:rsidRDefault="005F25C5" w:rsidP="005F25C5">
      <w:pPr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 xml:space="preserve">       </w:t>
      </w:r>
    </w:p>
    <w:p w:rsidR="005F25C5" w:rsidRPr="007B623F" w:rsidRDefault="005F25C5" w:rsidP="005F25C5">
      <w:pPr>
        <w:rPr>
          <w:rFonts w:ascii="Arial" w:hAnsi="Arial" w:cs="Arial"/>
          <w:color w:val="1D1B11" w:themeColor="background2" w:themeShade="1A"/>
        </w:rPr>
        <w:sectPr w:rsidR="005F25C5" w:rsidRPr="007B623F" w:rsidSect="007B5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7B623F">
        <w:rPr>
          <w:rFonts w:ascii="Arial" w:hAnsi="Arial" w:cs="Arial"/>
          <w:b/>
          <w:color w:val="1D1B11" w:themeColor="background2" w:themeShade="1A"/>
        </w:rPr>
        <w:lastRenderedPageBreak/>
        <w:t>2. ПАСПОРТ</w:t>
      </w:r>
    </w:p>
    <w:p w:rsidR="005F25C5" w:rsidRPr="007B623F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  <w:spacing w:val="-6"/>
        </w:rPr>
      </w:pPr>
      <w:r w:rsidRPr="007B623F">
        <w:rPr>
          <w:rFonts w:ascii="Arial" w:hAnsi="Arial" w:cs="Arial"/>
          <w:b/>
          <w:color w:val="1D1B11" w:themeColor="background2" w:themeShade="1A"/>
          <w:spacing w:val="-6"/>
        </w:rPr>
        <w:t>ЦЕЛЕВОЙ ПРОГРАММЫ</w:t>
      </w:r>
    </w:p>
    <w:p w:rsidR="005F25C5" w:rsidRPr="007B623F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  <w:spacing w:val="-11"/>
        </w:rPr>
      </w:pPr>
      <w:r w:rsidRPr="007B623F">
        <w:rPr>
          <w:rFonts w:ascii="Arial" w:hAnsi="Arial" w:cs="Arial"/>
          <w:b/>
          <w:color w:val="1D1B11" w:themeColor="background2" w:themeShade="1A"/>
          <w:spacing w:val="-11"/>
        </w:rPr>
        <w:t>«ПРОТИВОДЕЙСТВИЕ  ЭКСТРЕМИЗМУ  И  ПРОФИЛАКТИКА ТЕРРОРИЗМА  НА ТЕРРИТОРИИ  МУНИЦИПАЛЬНОГО ОБРАЗОВАНИЯ «УСТЬ-ТЫМСКОЕ СЕЛЬСКОЕ ПОСЕЛЕНИЕ</w:t>
      </w:r>
      <w:r w:rsidR="006C1A5A" w:rsidRPr="007B623F">
        <w:rPr>
          <w:rFonts w:ascii="Arial" w:hAnsi="Arial" w:cs="Arial"/>
          <w:b/>
          <w:color w:val="1D1B11" w:themeColor="background2" w:themeShade="1A"/>
          <w:spacing w:val="-11"/>
        </w:rPr>
        <w:t>»</w:t>
      </w:r>
      <w:r w:rsidRPr="007B623F">
        <w:rPr>
          <w:rFonts w:ascii="Arial" w:hAnsi="Arial" w:cs="Arial"/>
          <w:b/>
          <w:color w:val="1D1B11" w:themeColor="background2" w:themeShade="1A"/>
          <w:spacing w:val="-11"/>
        </w:rPr>
        <w:t xml:space="preserve"> НА 2016-2018 ГОДА»</w:t>
      </w:r>
    </w:p>
    <w:tbl>
      <w:tblPr>
        <w:tblW w:w="104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7"/>
        <w:gridCol w:w="7044"/>
      </w:tblGrid>
      <w:tr w:rsidR="005F25C5" w:rsidRPr="007B623F" w:rsidTr="00CA7372"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7B623F" w:rsidRDefault="005F25C5" w:rsidP="00CA7372">
            <w:pPr>
              <w:ind w:left="53"/>
              <w:rPr>
                <w:rFonts w:ascii="Arial" w:eastAsia="Calibri" w:hAnsi="Arial" w:cs="Arial"/>
                <w:color w:val="1D1B11" w:themeColor="background2" w:themeShade="1A"/>
                <w:spacing w:val="-6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6"/>
              </w:rPr>
              <w:t>Наименование</w:t>
            </w: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6"/>
              </w:rPr>
              <w:t xml:space="preserve">муниципальной 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4"/>
              </w:rPr>
              <w:t>программы: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6"/>
              </w:rPr>
              <w:t>Целевая программа:</w:t>
            </w:r>
          </w:p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11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11"/>
              </w:rPr>
              <w:t>«ПРОТИВОДЕЙСТВИЕ  ЭКСТРЕМИЗМУ И ПРОФИЛАКТИКА ТЕРРОРИЗМА НА ТЕРРИТОРИИ  МУНИЦИПАЛЬНОГО ОБРАЗОВАНИЯ «УСТЬ-ТЫМСКОЕ СЕЛЬСКОЕ ПОСЕЛЕНИЕ</w:t>
            </w:r>
            <w:r w:rsidR="006C1A5A" w:rsidRPr="007B623F">
              <w:rPr>
                <w:rFonts w:ascii="Arial" w:hAnsi="Arial" w:cs="Arial"/>
                <w:color w:val="1D1B11" w:themeColor="background2" w:themeShade="1A"/>
                <w:spacing w:val="-11"/>
              </w:rPr>
              <w:t>»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 НА 2016-2018 ГОДА»</w:t>
            </w:r>
          </w:p>
        </w:tc>
      </w:tr>
      <w:tr w:rsidR="005F25C5" w:rsidRPr="007B623F" w:rsidTr="00CA7372">
        <w:trPr>
          <w:trHeight w:val="4524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7"/>
              </w:rPr>
              <w:t>Цели и задачи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u w:val="single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</w:t>
            </w:r>
            <w:r w:rsidRPr="007B623F">
              <w:rPr>
                <w:rFonts w:ascii="Arial" w:hAnsi="Arial" w:cs="Arial"/>
                <w:color w:val="1D1B11" w:themeColor="background2" w:themeShade="1A"/>
                <w:u w:val="single"/>
              </w:rPr>
              <w:t>Цель программы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</w:t>
            </w: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Усть-Тымское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сельское поселение» от террористических и экстремистских актов;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  <w:u w:val="single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</w:t>
            </w:r>
            <w:r w:rsidRPr="007B623F">
              <w:rPr>
                <w:rFonts w:ascii="Arial" w:hAnsi="Arial" w:cs="Arial"/>
                <w:color w:val="1D1B11" w:themeColor="background2" w:themeShade="1A"/>
                <w:u w:val="single"/>
              </w:rPr>
              <w:t>Задачи программы: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Своевременное информирование населения </w:t>
            </w: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по вопросам противодействия экстремизму  и терроризму;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 Пропаганда толерантного поведения к людям других национальностей и религиозных </w:t>
            </w: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конфессий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>;</w:t>
            </w:r>
          </w:p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F25C5" w:rsidRPr="007B623F" w:rsidTr="00CA7372">
        <w:trPr>
          <w:trHeight w:val="98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8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8"/>
              </w:rPr>
              <w:t>Сроки и этапы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8"/>
              </w:rPr>
              <w:t>реализа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8"/>
              </w:rPr>
              <w:softHyphen/>
            </w:r>
            <w:r w:rsidRPr="007B623F">
              <w:rPr>
                <w:rFonts w:ascii="Arial" w:hAnsi="Arial" w:cs="Arial"/>
                <w:color w:val="1D1B11" w:themeColor="background2" w:themeShade="1A"/>
                <w:spacing w:val="-7"/>
              </w:rPr>
              <w:t>ции Программы</w:t>
            </w: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2016 - 2018 годы в один этап </w:t>
            </w:r>
          </w:p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5"/>
              </w:rPr>
              <w:t xml:space="preserve">      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t>.</w:t>
            </w:r>
          </w:p>
        </w:tc>
      </w:tr>
      <w:tr w:rsidR="005F25C5" w:rsidRPr="007B623F" w:rsidTr="00CA7372">
        <w:trPr>
          <w:trHeight w:val="98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8"/>
              </w:rPr>
              <w:t xml:space="preserve">Ожидаемые результаты от 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4"/>
              </w:rPr>
              <w:t>реализации Программы</w:t>
            </w: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11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Совершенствование форм и методов работы органа местного самоуправления – </w:t>
            </w: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по 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Усть-Тымско</w:t>
            </w:r>
            <w:r w:rsidR="006C1A5A" w:rsidRPr="007B623F">
              <w:rPr>
                <w:rFonts w:ascii="Arial" w:hAnsi="Arial" w:cs="Arial"/>
                <w:color w:val="1D1B11" w:themeColor="background2" w:themeShade="1A"/>
              </w:rPr>
              <w:t>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 </w:t>
            </w:r>
            <w:r w:rsidR="006C1A5A" w:rsidRPr="007B623F">
              <w:rPr>
                <w:rFonts w:ascii="Arial" w:hAnsi="Arial" w:cs="Arial"/>
                <w:color w:val="1D1B11" w:themeColor="background2" w:themeShade="1A"/>
                <w:spacing w:val="-11"/>
              </w:rPr>
              <w:t>сельского поселения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11"/>
              </w:rPr>
              <w:t>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lastRenderedPageBreak/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общеобразовательного учреждения </w:t>
            </w: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="006C1A5A" w:rsidRPr="007B623F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t>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Гармонизация межнациональных отношений, повышение уровня </w:t>
            </w: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этносоциальной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комфортности;</w:t>
            </w:r>
          </w:p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  Формирование единого информационного пространства для пропаганды и распространения на территории</w:t>
            </w:r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сельского поселения идей гражданской солидарности, уважения к другим культурам.</w:t>
            </w:r>
          </w:p>
        </w:tc>
      </w:tr>
      <w:tr w:rsidR="005F25C5" w:rsidRPr="007B623F" w:rsidTr="00CA7372">
        <w:tblPrEx>
          <w:tblLook w:val="0000"/>
        </w:tblPrEx>
        <w:trPr>
          <w:trHeight w:val="495"/>
        </w:trPr>
        <w:tc>
          <w:tcPr>
            <w:tcW w:w="3375" w:type="dxa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lastRenderedPageBreak/>
              <w:t>Источники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7051" w:type="dxa"/>
            <w:gridSpan w:val="2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bCs/>
                <w:color w:val="1D1B11" w:themeColor="background2" w:themeShade="1A"/>
                <w:spacing w:val="7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7"/>
              </w:rPr>
              <w:t>Всего по Программе</w:t>
            </w:r>
            <w:r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: 1</w:t>
            </w:r>
            <w:r w:rsidR="003213F6"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2</w:t>
            </w:r>
            <w:r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,0</w:t>
            </w:r>
            <w:r w:rsidRPr="007B623F">
              <w:rPr>
                <w:rFonts w:ascii="Arial" w:hAnsi="Arial" w:cs="Arial"/>
                <w:bCs/>
                <w:i/>
                <w:iCs/>
                <w:color w:val="1D1B11" w:themeColor="background2" w:themeShade="1A"/>
                <w:spacing w:val="7"/>
              </w:rPr>
              <w:t xml:space="preserve"> </w:t>
            </w:r>
            <w:r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тыс. руб.,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</w:pPr>
            <w:r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2017 –  </w:t>
            </w:r>
            <w:r w:rsidR="003213F6"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6,0</w:t>
            </w:r>
            <w:r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 тыс. руб.,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</w:pPr>
            <w:r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2018 – </w:t>
            </w:r>
            <w:r w:rsidR="003213F6"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6,0</w:t>
            </w:r>
            <w:r w:rsidRPr="007B623F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  тыс. руб.,</w:t>
            </w:r>
          </w:p>
          <w:p w:rsidR="005F25C5" w:rsidRPr="007B623F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Финансирование целевой Программы осуществляется из бюджета муниципального образования «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Усть-Тымское</w:t>
            </w:r>
            <w:proofErr w:type="spellEnd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t>сельское поселение»</w:t>
            </w:r>
          </w:p>
        </w:tc>
      </w:tr>
      <w:tr w:rsidR="005F25C5" w:rsidRPr="007B623F" w:rsidTr="00CA7372">
        <w:tblPrEx>
          <w:tblLook w:val="0000"/>
        </w:tblPrEx>
        <w:trPr>
          <w:trHeight w:val="360"/>
        </w:trPr>
        <w:tc>
          <w:tcPr>
            <w:tcW w:w="3375" w:type="dxa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10"/>
                <w:lang w:eastAsia="en-US"/>
              </w:rPr>
            </w:pPr>
            <w:proofErr w:type="gramStart"/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Контроль за</w:t>
            </w:r>
            <w:proofErr w:type="gramEnd"/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реали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10"/>
              </w:rPr>
              <w:t>зацией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10"/>
              </w:rPr>
              <w:t>Программы</w:t>
            </w:r>
          </w:p>
        </w:tc>
        <w:tc>
          <w:tcPr>
            <w:tcW w:w="7051" w:type="dxa"/>
            <w:gridSpan w:val="2"/>
          </w:tcPr>
          <w:p w:rsidR="005F25C5" w:rsidRPr="007B623F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proofErr w:type="gramStart"/>
            <w:r w:rsidRPr="007B623F">
              <w:rPr>
                <w:rFonts w:ascii="Arial" w:hAnsi="Arial" w:cs="Arial"/>
                <w:color w:val="1D1B11" w:themeColor="background2" w:themeShade="1A"/>
                <w:spacing w:val="-7"/>
              </w:rPr>
              <w:t>Контроль за</w:t>
            </w:r>
            <w:proofErr w:type="gramEnd"/>
            <w:r w:rsidRPr="007B623F">
              <w:rPr>
                <w:rFonts w:ascii="Arial" w:hAnsi="Arial" w:cs="Arial"/>
                <w:color w:val="1D1B11" w:themeColor="background2" w:themeShade="1A"/>
                <w:spacing w:val="-7"/>
              </w:rPr>
              <w:t xml:space="preserve"> выполнением настоящей Программы осуществляет Глава</w:t>
            </w:r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  <w:spacing w:val="-7"/>
              </w:rPr>
              <w:t xml:space="preserve"> </w:t>
            </w:r>
            <w:r w:rsidR="003213F6" w:rsidRPr="007B623F">
              <w:rPr>
                <w:rFonts w:ascii="Arial" w:hAnsi="Arial" w:cs="Arial"/>
                <w:color w:val="1D1B11" w:themeColor="background2" w:themeShade="1A"/>
                <w:spacing w:val="-7"/>
              </w:rPr>
              <w:t>сельского поселения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7"/>
              </w:rPr>
              <w:t>,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5"/>
              </w:rPr>
              <w:t xml:space="preserve"> а </w:t>
            </w:r>
            <w:r w:rsidR="008E6AAF" w:rsidRPr="007B623F">
              <w:rPr>
                <w:rFonts w:ascii="Arial" w:hAnsi="Arial" w:cs="Arial"/>
                <w:color w:val="1D1B11" w:themeColor="background2" w:themeShade="1A"/>
                <w:spacing w:val="-3"/>
              </w:rPr>
              <w:t xml:space="preserve">также Совет 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  <w:spacing w:val="-3"/>
              </w:rPr>
              <w:t xml:space="preserve"> сельского поселения в соответствии с полномочиями, уста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4"/>
              </w:rPr>
              <w:t>новленными действующим законодательством.</w:t>
            </w:r>
          </w:p>
        </w:tc>
      </w:tr>
    </w:tbl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3213F6">
      <w:pPr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3213F6" w:rsidRPr="007B623F" w:rsidRDefault="003213F6" w:rsidP="003213F6">
      <w:pPr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7B623F" w:rsidRDefault="005F25C5" w:rsidP="005F25C5">
      <w:pPr>
        <w:jc w:val="center"/>
        <w:rPr>
          <w:rFonts w:ascii="Arial" w:hAnsi="Arial" w:cs="Arial"/>
          <w:b/>
          <w:bCs/>
          <w:color w:val="1D1B11" w:themeColor="background2" w:themeShade="1A"/>
        </w:rPr>
      </w:pPr>
      <w:r w:rsidRPr="007B623F">
        <w:rPr>
          <w:rFonts w:ascii="Arial" w:hAnsi="Arial" w:cs="Arial"/>
          <w:b/>
          <w:iCs/>
          <w:color w:val="1D1B11" w:themeColor="background2" w:themeShade="1A"/>
          <w:spacing w:val="-11"/>
        </w:rPr>
        <w:lastRenderedPageBreak/>
        <w:t>3.</w:t>
      </w:r>
      <w:r w:rsidRPr="007B623F">
        <w:rPr>
          <w:rFonts w:ascii="Arial" w:hAnsi="Arial" w:cs="Arial"/>
          <w:b/>
          <w:i/>
          <w:iCs/>
          <w:color w:val="1D1B11" w:themeColor="background2" w:themeShade="1A"/>
          <w:spacing w:val="-11"/>
        </w:rPr>
        <w:t xml:space="preserve"> </w:t>
      </w:r>
      <w:r w:rsidRPr="007B623F">
        <w:rPr>
          <w:rFonts w:ascii="Arial" w:hAnsi="Arial" w:cs="Arial"/>
          <w:b/>
          <w:bCs/>
          <w:color w:val="1D1B11" w:themeColor="background2" w:themeShade="1A"/>
          <w:spacing w:val="-11"/>
        </w:rPr>
        <w:t>ПЕРЕЧЕНЬ МЕРОПРИЯТИЙ</w:t>
      </w:r>
    </w:p>
    <w:p w:rsidR="005F25C5" w:rsidRPr="007B623F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  <w:spacing w:val="-11"/>
        </w:rPr>
      </w:pPr>
      <w:r w:rsidRPr="007B623F">
        <w:rPr>
          <w:rFonts w:ascii="Arial" w:hAnsi="Arial" w:cs="Arial"/>
          <w:b/>
          <w:color w:val="1D1B11" w:themeColor="background2" w:themeShade="1A"/>
          <w:spacing w:val="-11"/>
        </w:rPr>
        <w:t>по реализации целевой программы</w:t>
      </w:r>
    </w:p>
    <w:p w:rsidR="005F25C5" w:rsidRPr="007B623F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  <w:spacing w:val="-11"/>
        </w:rPr>
      </w:pPr>
      <w:r w:rsidRPr="007B623F">
        <w:rPr>
          <w:rFonts w:ascii="Arial" w:hAnsi="Arial" w:cs="Arial"/>
          <w:b/>
          <w:color w:val="1D1B11" w:themeColor="background2" w:themeShade="1A"/>
          <w:spacing w:val="-11"/>
        </w:rPr>
        <w:t>«ПРОТИВОДЕЙСТВИЕ  ЭКСТРЕМИЗМУ  И  ПРОФИЛАКТИКА ТЕРРОРИЗМА  НА ТЕРРИТОРИИ  МУНИЦИПА</w:t>
      </w:r>
      <w:r w:rsidR="008E6AAF" w:rsidRPr="007B623F">
        <w:rPr>
          <w:rFonts w:ascii="Arial" w:hAnsi="Arial" w:cs="Arial"/>
          <w:b/>
          <w:color w:val="1D1B11" w:themeColor="background2" w:themeShade="1A"/>
          <w:spacing w:val="-11"/>
        </w:rPr>
        <w:t xml:space="preserve">ЛЬНОГО ОБРАЗОВАНИЯ «УСТЬ-ТЫМСКОЕ </w:t>
      </w:r>
      <w:r w:rsidRPr="007B623F">
        <w:rPr>
          <w:rFonts w:ascii="Arial" w:hAnsi="Arial" w:cs="Arial"/>
          <w:b/>
          <w:color w:val="1D1B11" w:themeColor="background2" w:themeShade="1A"/>
          <w:spacing w:val="-11"/>
        </w:rPr>
        <w:t>СЕЛЬСКОЕ ПОСЕЛЕНИЕ НА 2016-2018 ГОДА»</w:t>
      </w:r>
    </w:p>
    <w:p w:rsidR="005F25C5" w:rsidRPr="007B623F" w:rsidRDefault="005F25C5" w:rsidP="005F25C5">
      <w:pPr>
        <w:rPr>
          <w:rFonts w:ascii="Arial" w:hAnsi="Arial" w:cs="Arial"/>
          <w:b/>
          <w:color w:val="1D1B11" w:themeColor="background2" w:themeShade="1A"/>
        </w:rPr>
      </w:pPr>
    </w:p>
    <w:tbl>
      <w:tblPr>
        <w:tblW w:w="24172" w:type="dxa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"/>
        <w:gridCol w:w="589"/>
        <w:gridCol w:w="11"/>
        <w:gridCol w:w="3180"/>
        <w:gridCol w:w="1080"/>
        <w:gridCol w:w="1260"/>
        <w:gridCol w:w="60"/>
        <w:gridCol w:w="1020"/>
        <w:gridCol w:w="60"/>
        <w:gridCol w:w="1020"/>
        <w:gridCol w:w="60"/>
        <w:gridCol w:w="1740"/>
        <w:gridCol w:w="60"/>
        <w:gridCol w:w="3525"/>
        <w:gridCol w:w="2624"/>
        <w:gridCol w:w="2624"/>
        <w:gridCol w:w="2624"/>
        <w:gridCol w:w="2624"/>
      </w:tblGrid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957"/>
        </w:trPr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№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proofErr w:type="spellStart"/>
            <w:proofErr w:type="gramStart"/>
            <w:r w:rsidRPr="007B623F">
              <w:rPr>
                <w:rFonts w:ascii="Arial" w:hAnsi="Arial" w:cs="Arial"/>
                <w:color w:val="1D1B11" w:themeColor="background2" w:themeShade="1A"/>
              </w:rPr>
              <w:t>п</w:t>
            </w:r>
            <w:proofErr w:type="spellEnd"/>
            <w:proofErr w:type="gramEnd"/>
            <w:r w:rsidRPr="007B623F">
              <w:rPr>
                <w:rFonts w:ascii="Arial" w:hAnsi="Arial" w:cs="Arial"/>
                <w:color w:val="1D1B11" w:themeColor="background2" w:themeShade="1A"/>
              </w:rPr>
              <w:t>/</w:t>
            </w: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п</w:t>
            </w:r>
            <w:proofErr w:type="spellEnd"/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Наименование мероприятий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Срок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испол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softHyphen/>
              <w:t>нения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Всего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(тыс. руб.)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Источники финансирования</w:t>
            </w: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(тыс. руб.)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Ответственные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ис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softHyphen/>
              <w:t>полнители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896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Местный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Прочие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источники</w:t>
            </w: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32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7</w:t>
            </w: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val="342"/>
        </w:trPr>
        <w:tc>
          <w:tcPr>
            <w:tcW w:w="101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bCs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bCs/>
                <w:color w:val="1D1B11" w:themeColor="background2" w:themeShade="1A"/>
              </w:rPr>
              <w:t>1. Организационные и пропагандистские  мероприятия</w:t>
            </w: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484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1.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8E6AAF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Усть-Тымское</w:t>
            </w:r>
            <w:proofErr w:type="spellEnd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сельское поселение»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Рабочая группа</w:t>
            </w:r>
          </w:p>
          <w:p w:rsidR="005F25C5" w:rsidRPr="007B623F" w:rsidRDefault="008E6AAF" w:rsidP="00CA7372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="005F25C5"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сельского поселения</w:t>
            </w:r>
          </w:p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по профилактике терроризма</w:t>
            </w: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305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8E6AAF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Возложить на Главу 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t>сельского поселения</w:t>
            </w:r>
            <w:proofErr w:type="gramStart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,</w:t>
            </w:r>
            <w:proofErr w:type="gram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отвечающего за участие органа местного самоуправления в деятельности по профилактике терроризма на территории МО «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Усть-Тымское</w:t>
            </w:r>
            <w:proofErr w:type="spellEnd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t>сельское поселение».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сельского поселения </w:t>
            </w: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253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lastRenderedPageBreak/>
              <w:t>3.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Принимать участие  в  деятельности </w:t>
            </w:r>
          </w:p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Антитеррористической комиссии                                             МО «</w:t>
            </w: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Каргасокский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район» по борьбе с проявлениями экстремистской деятельности.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2016-2018,</w:t>
            </w: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по мере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AF" w:rsidRPr="007B623F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</w:t>
            </w:r>
          </w:p>
          <w:p w:rsidR="005F25C5" w:rsidRPr="007B623F" w:rsidRDefault="008E6AAF" w:rsidP="008E6AAF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proofErr w:type="spellStart"/>
            <w:r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5F25C5"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7B623F" w:rsidTr="00CA7372">
        <w:trPr>
          <w:gridBefore w:val="1"/>
          <w:wBefore w:w="11" w:type="dxa"/>
          <w:trHeight w:hRule="exact" w:val="447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4.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2016-2018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Ответственное лицо</w:t>
            </w:r>
          </w:p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администрации</w:t>
            </w:r>
          </w:p>
        </w:tc>
        <w:tc>
          <w:tcPr>
            <w:tcW w:w="3525" w:type="dxa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2624" w:type="dxa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2624" w:type="dxa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-----------</w:t>
            </w:r>
          </w:p>
        </w:tc>
        <w:tc>
          <w:tcPr>
            <w:tcW w:w="2624" w:type="dxa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----------</w:t>
            </w:r>
          </w:p>
        </w:tc>
        <w:tc>
          <w:tcPr>
            <w:tcW w:w="2624" w:type="dxa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.Ответственное лицо, представители ОВД</w:t>
            </w: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482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Ответственному лицу администрации  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t>сельского поселения информировать администрацию поселения и правоохранительные органы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2016-2018</w:t>
            </w: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постоянно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 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Ответственное лицо населённых пунктов 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="008E6AAF"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183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Распространять  опыт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2016-2018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На базе МКОУ                   </w:t>
            </w:r>
            <w:r w:rsidR="008E6AAF"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«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Усть-Тымская</w:t>
            </w:r>
            <w:proofErr w:type="spellEnd"/>
            <w:r w:rsidR="008E6AAF"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О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ОШ»</w:t>
            </w: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371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Информировать жителей 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</w:t>
            </w:r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>Тымского</w:t>
            </w:r>
            <w:proofErr w:type="spellEnd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сельского поселения о тактике действий при угрозе возникновения террористических актов посредством размещения информации на информационных стендах </w:t>
            </w:r>
            <w:proofErr w:type="gramStart"/>
            <w:r w:rsidRPr="007B623F">
              <w:rPr>
                <w:rFonts w:ascii="Arial" w:hAnsi="Arial" w:cs="Arial"/>
                <w:color w:val="1D1B11" w:themeColor="background2" w:themeShade="1A"/>
              </w:rPr>
              <w:t>в</w:t>
            </w:r>
            <w:proofErr w:type="gram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proofErr w:type="gramStart"/>
            <w:r w:rsidRPr="007B623F">
              <w:rPr>
                <w:rFonts w:ascii="Arial" w:hAnsi="Arial" w:cs="Arial"/>
                <w:color w:val="1D1B11" w:themeColor="background2" w:themeShade="1A"/>
              </w:rPr>
              <w:t>населенного</w:t>
            </w:r>
            <w:proofErr w:type="gram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пункта</w:t>
            </w:r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proofErr w:type="spellStart"/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  сельского поселения.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proofErr w:type="gramStart"/>
            <w:r w:rsidRPr="007B623F">
              <w:rPr>
                <w:rFonts w:ascii="Arial" w:hAnsi="Arial" w:cs="Arial"/>
                <w:color w:val="1D1B11" w:themeColor="background2" w:themeShade="1A"/>
              </w:rPr>
              <w:t>пунктах</w:t>
            </w:r>
            <w:proofErr w:type="gram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поселения.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2016-2018</w:t>
            </w: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по мере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8E6AAF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</w:t>
            </w:r>
            <w:proofErr w:type="spellStart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="008E6AAF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7B623F" w:rsidTr="00CA7372">
        <w:trPr>
          <w:gridBefore w:val="1"/>
          <w:gridAfter w:val="5"/>
          <w:wBefore w:w="11" w:type="dxa"/>
          <w:wAfter w:w="14021" w:type="dxa"/>
          <w:trHeight w:hRule="exact" w:val="232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Проверять потенциально-опасные объекты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2016-2018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по мере 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 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Рабочая группа  </w:t>
            </w:r>
            <w:proofErr w:type="spellStart"/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сельского поселения по профилактике терроризма</w:t>
            </w:r>
          </w:p>
        </w:tc>
      </w:tr>
      <w:tr w:rsidR="005F25C5" w:rsidRPr="007B623F" w:rsidTr="00CA7372">
        <w:trPr>
          <w:gridAfter w:val="6"/>
          <w:wAfter w:w="14081" w:type="dxa"/>
          <w:trHeight w:val="364"/>
        </w:trPr>
        <w:tc>
          <w:tcPr>
            <w:tcW w:w="1009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         2. Мероприятия по профилактике экстремизма и терроризма </w:t>
            </w:r>
          </w:p>
        </w:tc>
      </w:tr>
      <w:tr w:rsidR="005F25C5" w:rsidRPr="007B623F" w:rsidTr="00CA7372">
        <w:trPr>
          <w:gridAfter w:val="6"/>
          <w:wAfter w:w="14081" w:type="dxa"/>
          <w:trHeight w:hRule="exact" w:val="365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10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</w:t>
            </w:r>
            <w:proofErr w:type="spellStart"/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по антитеррористической тематике.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2017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6,4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6,4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</w:t>
            </w:r>
            <w:proofErr w:type="spellStart"/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сельского поселения </w:t>
            </w:r>
          </w:p>
        </w:tc>
      </w:tr>
      <w:tr w:rsidR="005F25C5" w:rsidRPr="007B623F" w:rsidTr="00CA7372">
        <w:trPr>
          <w:gridAfter w:val="6"/>
          <w:wAfter w:w="14081" w:type="dxa"/>
          <w:trHeight w:hRule="exact" w:val="3583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11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В местах массового пребывания граждан обеспечить подготовку и размещение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по мере необходимости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  <w:p w:rsidR="005F25C5" w:rsidRPr="007B623F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>Глава</w:t>
            </w:r>
            <w:r w:rsidR="003213F6"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</w:t>
            </w:r>
            <w:proofErr w:type="spellStart"/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сельского поселения </w:t>
            </w:r>
          </w:p>
        </w:tc>
      </w:tr>
      <w:tr w:rsidR="005F25C5" w:rsidRPr="007B623F" w:rsidTr="00CA7372">
        <w:trPr>
          <w:gridAfter w:val="6"/>
          <w:wAfter w:w="14081" w:type="dxa"/>
          <w:trHeight w:hRule="exact" w:val="396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lastRenderedPageBreak/>
              <w:t>12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Проводить лекции, социологические опросы и исследования в общеобразовательном учреждении, расположенном  на территории </w:t>
            </w:r>
            <w:proofErr w:type="spellStart"/>
            <w:r w:rsidR="003213F6"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proofErr w:type="spellEnd"/>
            <w:r w:rsidRPr="007B623F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2016-2018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7B623F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7B623F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F6" w:rsidRPr="007B623F" w:rsidRDefault="003213F6" w:rsidP="00CA7372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Администрация </w:t>
            </w:r>
          </w:p>
          <w:p w:rsidR="005F25C5" w:rsidRPr="007B623F" w:rsidRDefault="003213F6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7B623F">
              <w:rPr>
                <w:rFonts w:ascii="Arial" w:hAnsi="Arial" w:cs="Arial"/>
                <w:color w:val="1D1B11" w:themeColor="background2" w:themeShade="1A"/>
              </w:rPr>
              <w:t>Усть-Тымского</w:t>
            </w:r>
            <w:r w:rsidR="005F25C5" w:rsidRPr="007B623F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сельского поселения</w:t>
            </w:r>
          </w:p>
          <w:p w:rsidR="005F25C5" w:rsidRPr="007B623F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</w:p>
        </w:tc>
      </w:tr>
    </w:tbl>
    <w:p w:rsidR="005F25C5" w:rsidRPr="007B623F" w:rsidRDefault="005F25C5" w:rsidP="005F25C5">
      <w:pPr>
        <w:rPr>
          <w:rFonts w:ascii="Arial" w:hAnsi="Arial" w:cs="Arial"/>
          <w:color w:val="1D1B11" w:themeColor="background2" w:themeShade="1A"/>
        </w:rPr>
        <w:sectPr w:rsidR="005F25C5" w:rsidRPr="007B623F" w:rsidSect="007B5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25C5" w:rsidRPr="007B623F" w:rsidRDefault="005F25C5" w:rsidP="005F25C5">
      <w:pPr>
        <w:rPr>
          <w:rFonts w:ascii="Arial" w:eastAsia="Calibri" w:hAnsi="Arial" w:cs="Arial"/>
          <w:bCs/>
          <w:color w:val="1D1B11" w:themeColor="background2" w:themeShade="1A"/>
          <w:lang w:eastAsia="en-US"/>
        </w:rPr>
      </w:pPr>
      <w:r w:rsidRPr="007B623F">
        <w:rPr>
          <w:rFonts w:ascii="Arial" w:hAnsi="Arial" w:cs="Arial"/>
          <w:color w:val="1D1B11" w:themeColor="background2" w:themeShade="1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B623F">
        <w:rPr>
          <w:rFonts w:ascii="Arial" w:hAnsi="Arial" w:cs="Arial"/>
          <w:bCs/>
          <w:color w:val="1D1B11" w:themeColor="background2" w:themeShade="1A"/>
        </w:rPr>
        <w:t>Приложение:</w:t>
      </w:r>
    </w:p>
    <w:p w:rsidR="005F25C5" w:rsidRPr="007B623F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7B623F">
        <w:rPr>
          <w:rFonts w:ascii="Arial" w:hAnsi="Arial" w:cs="Arial"/>
          <w:b/>
          <w:bCs/>
          <w:color w:val="1D1B11" w:themeColor="background2" w:themeShade="1A"/>
        </w:rPr>
        <w:t>Основные понятия</w:t>
      </w:r>
    </w:p>
    <w:p w:rsidR="005F25C5" w:rsidRPr="007B623F" w:rsidRDefault="005F25C5" w:rsidP="005F25C5">
      <w:pPr>
        <w:jc w:val="both"/>
        <w:rPr>
          <w:rFonts w:ascii="Arial" w:hAnsi="Arial" w:cs="Arial"/>
          <w:b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1</w:t>
      </w:r>
      <w:r w:rsidRPr="007B623F">
        <w:rPr>
          <w:rFonts w:ascii="Arial" w:hAnsi="Arial" w:cs="Arial"/>
          <w:b/>
          <w:color w:val="1D1B11" w:themeColor="background2" w:themeShade="1A"/>
        </w:rPr>
        <w:t>) экстремистская деятельность (экстремизм):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насильственное изменение основ конституционного строя и нарушение целостности Российской Федерации;</w:t>
      </w:r>
      <w:r w:rsidRPr="007B623F">
        <w:rPr>
          <w:rFonts w:ascii="Arial" w:hAnsi="Arial" w:cs="Arial"/>
          <w:color w:val="1D1B11" w:themeColor="background2" w:themeShade="1A"/>
        </w:rPr>
        <w:br/>
        <w:t>публичное оправдание терроризма и иная террористическая деятельность;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 xml:space="preserve">возбуждение социальной, расовой, национальной или религиозной розни; 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B623F">
        <w:rPr>
          <w:rFonts w:ascii="Arial" w:hAnsi="Arial" w:cs="Arial"/>
          <w:color w:val="1D1B11" w:themeColor="background2" w:themeShade="1A"/>
        </w:rPr>
        <w:t>сходных</w:t>
      </w:r>
      <w:proofErr w:type="gramEnd"/>
      <w:r w:rsidRPr="007B623F">
        <w:rPr>
          <w:rFonts w:ascii="Arial" w:hAnsi="Arial" w:cs="Arial"/>
          <w:color w:val="1D1B11" w:themeColor="background2" w:themeShade="1A"/>
        </w:rPr>
        <w:t xml:space="preserve"> с нацистской атрибутикой или символикой до степени смешения;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организация и подготовка указанных деяний, а также подстрекательство к их осуществлению;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proofErr w:type="gramStart"/>
      <w:r w:rsidRPr="007B623F">
        <w:rPr>
          <w:rFonts w:ascii="Arial" w:hAnsi="Arial" w:cs="Arial"/>
          <w:b/>
          <w:color w:val="1D1B11" w:themeColor="background2" w:themeShade="1A"/>
        </w:rPr>
        <w:t>2) экстремистская организация</w:t>
      </w:r>
      <w:r w:rsidRPr="007B623F">
        <w:rPr>
          <w:rFonts w:ascii="Arial" w:hAnsi="Arial" w:cs="Arial"/>
          <w:color w:val="1D1B11" w:themeColor="background2" w:themeShade="1A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7B623F">
        <w:rPr>
          <w:rFonts w:ascii="Arial" w:hAnsi="Arial" w:cs="Arial"/>
          <w:bCs/>
          <w:color w:val="1D1B11" w:themeColor="background2" w:themeShade="1A"/>
        </w:rPr>
        <w:t>Федеральный закон  Российской Федерации</w:t>
      </w:r>
      <w:r w:rsidRPr="007B623F">
        <w:rPr>
          <w:rFonts w:ascii="Arial" w:hAnsi="Arial" w:cs="Arial"/>
          <w:color w:val="1D1B11" w:themeColor="background2" w:themeShade="1A"/>
        </w:rPr>
        <w:t xml:space="preserve"> </w:t>
      </w:r>
      <w:r w:rsidRPr="007B623F">
        <w:rPr>
          <w:rFonts w:ascii="Arial" w:hAnsi="Arial" w:cs="Arial"/>
          <w:bCs/>
          <w:color w:val="1D1B11" w:themeColor="background2" w:themeShade="1A"/>
        </w:rPr>
        <w:t>от 25 июля 2002 года  №114-ФЗ</w:t>
      </w:r>
      <w:r w:rsidRPr="007B623F">
        <w:rPr>
          <w:rFonts w:ascii="Arial" w:hAnsi="Arial" w:cs="Arial"/>
          <w:color w:val="1D1B11" w:themeColor="background2" w:themeShade="1A"/>
        </w:rPr>
        <w:t xml:space="preserve">  </w:t>
      </w:r>
      <w:r w:rsidRPr="007B623F">
        <w:rPr>
          <w:rFonts w:ascii="Arial" w:hAnsi="Arial" w:cs="Arial"/>
          <w:bCs/>
          <w:color w:val="1D1B11" w:themeColor="background2" w:themeShade="1A"/>
        </w:rPr>
        <w:t>О противодействии экстремистской деятельности)</w:t>
      </w:r>
      <w:r w:rsidRPr="007B623F">
        <w:rPr>
          <w:rFonts w:ascii="Arial" w:hAnsi="Arial" w:cs="Arial"/>
          <w:color w:val="1D1B11" w:themeColor="background2" w:themeShade="1A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proofErr w:type="gramStart"/>
      <w:r w:rsidRPr="007B623F">
        <w:rPr>
          <w:rFonts w:ascii="Arial" w:hAnsi="Arial" w:cs="Arial"/>
          <w:b/>
          <w:color w:val="1D1B11" w:themeColor="background2" w:themeShade="1A"/>
        </w:rPr>
        <w:t>3) экстремистские материалы</w:t>
      </w:r>
      <w:r w:rsidRPr="007B623F">
        <w:rPr>
          <w:rFonts w:ascii="Arial" w:hAnsi="Arial" w:cs="Arial"/>
          <w:color w:val="1D1B11" w:themeColor="background2" w:themeShade="1A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</w:t>
      </w:r>
      <w:r w:rsidRPr="007B623F">
        <w:rPr>
          <w:rFonts w:ascii="Arial" w:hAnsi="Arial" w:cs="Arial"/>
          <w:color w:val="1D1B11" w:themeColor="background2" w:themeShade="1A"/>
        </w:rPr>
        <w:lastRenderedPageBreak/>
        <w:t>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7B623F">
        <w:rPr>
          <w:rFonts w:ascii="Arial" w:hAnsi="Arial" w:cs="Arial"/>
          <w:color w:val="1D1B11" w:themeColor="background2" w:themeShade="1A"/>
        </w:rPr>
        <w:t xml:space="preserve"> какой-либо этнической, социальной, расовой, национальной или религиозной группы".</w:t>
      </w:r>
    </w:p>
    <w:p w:rsidR="005F25C5" w:rsidRPr="007B623F" w:rsidRDefault="005F25C5" w:rsidP="005F25C5">
      <w:pPr>
        <w:jc w:val="both"/>
        <w:rPr>
          <w:rFonts w:ascii="Arial" w:hAnsi="Arial" w:cs="Arial"/>
          <w:b/>
          <w:bCs/>
          <w:color w:val="1D1B11" w:themeColor="background2" w:themeShade="1A"/>
        </w:rPr>
      </w:pPr>
      <w:r w:rsidRPr="007B623F">
        <w:rPr>
          <w:rFonts w:ascii="Arial" w:hAnsi="Arial" w:cs="Arial"/>
          <w:b/>
          <w:color w:val="1D1B11" w:themeColor="background2" w:themeShade="1A"/>
        </w:rPr>
        <w:t xml:space="preserve">4) </w:t>
      </w:r>
      <w:r w:rsidRPr="007B623F">
        <w:rPr>
          <w:rFonts w:ascii="Arial" w:hAnsi="Arial" w:cs="Arial"/>
          <w:b/>
          <w:bCs/>
          <w:color w:val="1D1B11" w:themeColor="background2" w:themeShade="1A"/>
        </w:rPr>
        <w:t>Основные направления противодействия экстремистской деятельности.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 xml:space="preserve">Противодействие экстремистской деятельности осуществляется </w:t>
      </w:r>
      <w:proofErr w:type="gramStart"/>
      <w:r w:rsidRPr="007B623F">
        <w:rPr>
          <w:rFonts w:ascii="Arial" w:hAnsi="Arial" w:cs="Arial"/>
          <w:color w:val="1D1B11" w:themeColor="background2" w:themeShade="1A"/>
        </w:rPr>
        <w:t>по</w:t>
      </w:r>
      <w:proofErr w:type="gramEnd"/>
      <w:r w:rsidRPr="007B623F">
        <w:rPr>
          <w:rFonts w:ascii="Arial" w:hAnsi="Arial" w:cs="Arial"/>
          <w:color w:val="1D1B11" w:themeColor="background2" w:themeShade="1A"/>
        </w:rPr>
        <w:t xml:space="preserve"> </w:t>
      </w:r>
      <w:proofErr w:type="gramStart"/>
      <w:r w:rsidRPr="007B623F">
        <w:rPr>
          <w:rFonts w:ascii="Arial" w:hAnsi="Arial" w:cs="Arial"/>
          <w:color w:val="1D1B11" w:themeColor="background2" w:themeShade="1A"/>
        </w:rPr>
        <w:t>следующим</w:t>
      </w:r>
      <w:proofErr w:type="gramEnd"/>
      <w:r w:rsidRPr="007B623F">
        <w:rPr>
          <w:rFonts w:ascii="Arial" w:hAnsi="Arial" w:cs="Arial"/>
          <w:color w:val="1D1B11" w:themeColor="background2" w:themeShade="1A"/>
        </w:rPr>
        <w:t xml:space="preserve"> основным направлениям:</w:t>
      </w:r>
      <w:r w:rsidRPr="007B623F">
        <w:rPr>
          <w:rFonts w:ascii="Arial" w:hAnsi="Arial" w:cs="Arial"/>
          <w:color w:val="1D1B11" w:themeColor="background2" w:themeShade="1A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7B623F">
        <w:rPr>
          <w:rFonts w:ascii="Arial" w:hAnsi="Arial" w:cs="Arial"/>
          <w:color w:val="1D1B11" w:themeColor="background2" w:themeShade="1A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7B623F">
        <w:rPr>
          <w:rFonts w:ascii="Arial" w:hAnsi="Arial" w:cs="Arial"/>
          <w:color w:val="1D1B11" w:themeColor="background2" w:themeShade="1A"/>
        </w:rPr>
        <w:br/>
      </w:r>
      <w:r w:rsidRPr="007B623F">
        <w:rPr>
          <w:rFonts w:ascii="Arial" w:hAnsi="Arial" w:cs="Arial"/>
          <w:b/>
          <w:color w:val="1D1B11" w:themeColor="background2" w:themeShade="1A"/>
        </w:rPr>
        <w:t xml:space="preserve">5) </w:t>
      </w:r>
      <w:r w:rsidRPr="007B623F">
        <w:rPr>
          <w:rFonts w:ascii="Arial" w:hAnsi="Arial" w:cs="Arial"/>
          <w:b/>
          <w:bCs/>
          <w:color w:val="1D1B11" w:themeColor="background2" w:themeShade="1A"/>
        </w:rPr>
        <w:t>Субъекты противодействия экстремистской деятельности</w:t>
      </w:r>
      <w:r w:rsidRPr="007B623F">
        <w:rPr>
          <w:rFonts w:ascii="Arial" w:hAnsi="Arial" w:cs="Arial"/>
          <w:bCs/>
          <w:color w:val="1D1B11" w:themeColor="background2" w:themeShade="1A"/>
        </w:rPr>
        <w:t>.</w:t>
      </w:r>
      <w:r w:rsidRPr="007B623F">
        <w:rPr>
          <w:rFonts w:ascii="Arial" w:hAnsi="Arial" w:cs="Arial"/>
          <w:color w:val="1D1B11" w:themeColor="background2" w:themeShade="1A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7B623F">
        <w:rPr>
          <w:rFonts w:ascii="Arial" w:hAnsi="Arial" w:cs="Arial"/>
          <w:color w:val="1D1B11" w:themeColor="background2" w:themeShade="1A"/>
        </w:rPr>
        <w:br/>
      </w:r>
      <w:r w:rsidRPr="007B623F">
        <w:rPr>
          <w:rFonts w:ascii="Arial" w:hAnsi="Arial" w:cs="Arial"/>
          <w:b/>
          <w:color w:val="1D1B11" w:themeColor="background2" w:themeShade="1A"/>
        </w:rPr>
        <w:t xml:space="preserve">6) </w:t>
      </w:r>
      <w:r w:rsidRPr="007B623F">
        <w:rPr>
          <w:rFonts w:ascii="Arial" w:hAnsi="Arial" w:cs="Arial"/>
          <w:b/>
          <w:bCs/>
          <w:color w:val="1D1B11" w:themeColor="background2" w:themeShade="1A"/>
        </w:rPr>
        <w:t>Профилактика экстремистской деятельности</w:t>
      </w:r>
      <w:r w:rsidRPr="007B623F">
        <w:rPr>
          <w:rFonts w:ascii="Arial" w:hAnsi="Arial" w:cs="Arial"/>
          <w:bCs/>
          <w:color w:val="1D1B11" w:themeColor="background2" w:themeShade="1A"/>
        </w:rPr>
        <w:t>.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color w:val="1D1B11" w:themeColor="background2" w:themeShade="1A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proofErr w:type="gramStart"/>
      <w:r w:rsidRPr="007B623F">
        <w:rPr>
          <w:rFonts w:ascii="Arial" w:hAnsi="Arial" w:cs="Arial"/>
          <w:b/>
          <w:color w:val="1D1B11" w:themeColor="background2" w:themeShade="1A"/>
        </w:rPr>
        <w:t>7) Толерантность</w:t>
      </w:r>
      <w:r w:rsidRPr="007B623F">
        <w:rPr>
          <w:rFonts w:ascii="Arial" w:hAnsi="Arial" w:cs="Arial"/>
          <w:color w:val="1D1B11" w:themeColor="background2" w:themeShade="1A"/>
        </w:rPr>
        <w:t xml:space="preserve"> (лат. </w:t>
      </w:r>
      <w:proofErr w:type="spellStart"/>
      <w:r w:rsidRPr="007B623F">
        <w:rPr>
          <w:rFonts w:ascii="Arial" w:hAnsi="Arial" w:cs="Arial"/>
          <w:color w:val="1D1B11" w:themeColor="background2" w:themeShade="1A"/>
        </w:rPr>
        <w:t>tolerantia</w:t>
      </w:r>
      <w:proofErr w:type="spellEnd"/>
      <w:r w:rsidRPr="007B623F">
        <w:rPr>
          <w:rFonts w:ascii="Arial" w:hAnsi="Arial" w:cs="Arial"/>
          <w:color w:val="1D1B11" w:themeColor="background2" w:themeShade="1A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7B623F">
        <w:rPr>
          <w:rFonts w:ascii="Arial" w:hAnsi="Arial" w:cs="Arial"/>
          <w:color w:val="1D1B11" w:themeColor="background2" w:themeShade="1A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7B623F">
        <w:rPr>
          <w:rFonts w:ascii="Arial" w:hAnsi="Arial" w:cs="Arial"/>
          <w:b/>
          <w:color w:val="1D1B11" w:themeColor="background2" w:themeShade="1A"/>
        </w:rPr>
        <w:t>8) Ксенофобия</w:t>
      </w:r>
      <w:r w:rsidRPr="007B623F">
        <w:rPr>
          <w:rFonts w:ascii="Arial" w:hAnsi="Arial" w:cs="Arial"/>
          <w:bCs/>
          <w:color w:val="1D1B11" w:themeColor="background2" w:themeShade="1A"/>
        </w:rPr>
        <w:t xml:space="preserve"> </w:t>
      </w:r>
      <w:r w:rsidRPr="007B623F">
        <w:rPr>
          <w:rFonts w:ascii="Arial" w:hAnsi="Arial" w:cs="Arial"/>
          <w:color w:val="1D1B11" w:themeColor="background2" w:themeShade="1A"/>
        </w:rPr>
        <w:t xml:space="preserve"> [греч. </w:t>
      </w:r>
      <w:proofErr w:type="spellStart"/>
      <w:r w:rsidRPr="007B623F">
        <w:rPr>
          <w:rFonts w:ascii="Arial" w:hAnsi="Arial" w:cs="Arial"/>
          <w:color w:val="1D1B11" w:themeColor="background2" w:themeShade="1A"/>
        </w:rPr>
        <w:t>xenos</w:t>
      </w:r>
      <w:proofErr w:type="spellEnd"/>
      <w:r w:rsidRPr="007B623F">
        <w:rPr>
          <w:rFonts w:ascii="Arial" w:hAnsi="Arial" w:cs="Arial"/>
          <w:color w:val="1D1B11" w:themeColor="background2" w:themeShade="1A"/>
        </w:rPr>
        <w:t xml:space="preserve"> - чужой + </w:t>
      </w:r>
      <w:proofErr w:type="spellStart"/>
      <w:r w:rsidRPr="007B623F">
        <w:rPr>
          <w:rFonts w:ascii="Arial" w:hAnsi="Arial" w:cs="Arial"/>
          <w:color w:val="1D1B11" w:themeColor="background2" w:themeShade="1A"/>
        </w:rPr>
        <w:t>phobos</w:t>
      </w:r>
      <w:proofErr w:type="spellEnd"/>
      <w:r w:rsidRPr="007B623F">
        <w:rPr>
          <w:rFonts w:ascii="Arial" w:hAnsi="Arial" w:cs="Arial"/>
          <w:color w:val="1D1B11" w:themeColor="background2" w:themeShade="1A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</w:p>
    <w:p w:rsidR="005F25C5" w:rsidRPr="007B623F" w:rsidRDefault="005F25C5" w:rsidP="005F25C5">
      <w:pPr>
        <w:jc w:val="both"/>
        <w:rPr>
          <w:rFonts w:ascii="Arial" w:eastAsia="Calibri" w:hAnsi="Arial" w:cs="Arial"/>
          <w:color w:val="1D1B11" w:themeColor="background2" w:themeShade="1A"/>
        </w:rPr>
      </w:pPr>
    </w:p>
    <w:p w:rsidR="005F25C5" w:rsidRPr="007B623F" w:rsidRDefault="005F25C5" w:rsidP="005F25C5">
      <w:pPr>
        <w:ind w:left="-360" w:right="-910"/>
        <w:jc w:val="both"/>
        <w:rPr>
          <w:rFonts w:ascii="Arial" w:hAnsi="Arial" w:cs="Arial"/>
          <w:color w:val="1D1B11" w:themeColor="background2" w:themeShade="1A"/>
        </w:rPr>
      </w:pPr>
    </w:p>
    <w:p w:rsidR="005F25C5" w:rsidRPr="007B623F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</w:p>
    <w:p w:rsidR="005F25C5" w:rsidRPr="007B623F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7B623F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1C5D34" w:rsidRPr="007B623F" w:rsidRDefault="001C5D34">
      <w:pPr>
        <w:rPr>
          <w:color w:val="1D1B11" w:themeColor="background2" w:themeShade="1A"/>
        </w:rPr>
      </w:pPr>
    </w:p>
    <w:sectPr w:rsidR="001C5D34" w:rsidRPr="007B623F" w:rsidSect="004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C5"/>
    <w:rsid w:val="001C5D34"/>
    <w:rsid w:val="003213F6"/>
    <w:rsid w:val="0043328A"/>
    <w:rsid w:val="005F25C5"/>
    <w:rsid w:val="006C1A5A"/>
    <w:rsid w:val="00797851"/>
    <w:rsid w:val="007B623F"/>
    <w:rsid w:val="008E6AAF"/>
    <w:rsid w:val="00BE6842"/>
    <w:rsid w:val="00D758F2"/>
    <w:rsid w:val="00E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2016-06-17T06:09:00Z</cp:lastPrinted>
  <dcterms:created xsi:type="dcterms:W3CDTF">2016-05-31T08:27:00Z</dcterms:created>
  <dcterms:modified xsi:type="dcterms:W3CDTF">2016-06-17T06:09:00Z</dcterms:modified>
</cp:coreProperties>
</file>