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15" w:rsidRPr="00780E15" w:rsidRDefault="00780E15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0E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МУНИЦИПАЛЬНОЕ ОБРАЗОВАНИЕ УСТЬ-ТЫМСКОЕ СЕЛЬСКОЕ ПОСЕЛЕНИЕ </w:t>
      </w:r>
    </w:p>
    <w:p w:rsidR="009861D4" w:rsidRPr="00780E15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0E15">
        <w:rPr>
          <w:rFonts w:ascii="Times New Roman" w:hAnsi="Times New Roman" w:cs="Times New Roman"/>
          <w:bCs/>
          <w:sz w:val="24"/>
          <w:szCs w:val="24"/>
          <w:lang w:eastAsia="ru-RU"/>
        </w:rPr>
        <w:t>ТОМСКАЯ ОБЛАСТЬ</w:t>
      </w:r>
    </w:p>
    <w:p w:rsidR="009861D4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0E15">
        <w:rPr>
          <w:rFonts w:ascii="Times New Roman" w:hAnsi="Times New Roman" w:cs="Times New Roman"/>
          <w:bCs/>
          <w:sz w:val="24"/>
          <w:szCs w:val="24"/>
          <w:lang w:eastAsia="ru-RU"/>
        </w:rPr>
        <w:t>КАРГАСОКСКИЙ РАЙОН</w:t>
      </w:r>
    </w:p>
    <w:p w:rsidR="00780E15" w:rsidRPr="00780E15" w:rsidRDefault="00780E15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61D4" w:rsidRPr="00780E15" w:rsidRDefault="00D67D2C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0E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780E15" w:rsidRPr="00780E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УСТЬ-ТЫМСОГО СЕЛЬСКОГО ПОСЕЛЕНИЯ</w:t>
      </w:r>
    </w:p>
    <w:p w:rsidR="009861D4" w:rsidRPr="00780E15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61D4" w:rsidRPr="00780E15" w:rsidRDefault="009861D4" w:rsidP="00986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0E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C628C" w:rsidRPr="00AA2597" w:rsidRDefault="00785810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27.03</w:t>
      </w:r>
      <w:r w:rsidR="006304AB">
        <w:rPr>
          <w:rFonts w:ascii="Times New Roman" w:hAnsi="Times New Roman" w:cs="Times New Roman"/>
          <w:sz w:val="25"/>
          <w:szCs w:val="25"/>
        </w:rPr>
        <w:t>.</w:t>
      </w:r>
      <w:r w:rsidR="009861D4">
        <w:rPr>
          <w:rFonts w:ascii="Times New Roman" w:hAnsi="Times New Roman" w:cs="Times New Roman"/>
          <w:sz w:val="25"/>
          <w:szCs w:val="25"/>
        </w:rPr>
        <w:t>2019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</w:t>
      </w:r>
      <w:r w:rsidR="00292DCF" w:rsidRPr="00AA2597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DC628C" w:rsidRPr="00AA2597">
        <w:rPr>
          <w:rFonts w:ascii="Times New Roman" w:hAnsi="Times New Roman" w:cs="Times New Roman"/>
          <w:sz w:val="25"/>
          <w:szCs w:val="25"/>
        </w:rPr>
        <w:t xml:space="preserve">      № </w:t>
      </w:r>
      <w:r>
        <w:rPr>
          <w:rFonts w:ascii="Times New Roman" w:hAnsi="Times New Roman" w:cs="Times New Roman"/>
          <w:sz w:val="25"/>
          <w:szCs w:val="25"/>
        </w:rPr>
        <w:t>11</w:t>
      </w:r>
    </w:p>
    <w:p w:rsidR="00DC628C" w:rsidRPr="00AA2597" w:rsidRDefault="00DC628C" w:rsidP="00DC628C">
      <w:pPr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с. </w:t>
      </w:r>
      <w:r w:rsidR="00D67D2C">
        <w:rPr>
          <w:rFonts w:ascii="Times New Roman" w:hAnsi="Times New Roman" w:cs="Times New Roman"/>
          <w:sz w:val="25"/>
          <w:szCs w:val="25"/>
        </w:rPr>
        <w:t>Усть-Тым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C628C" w:rsidRPr="00AA2597" w:rsidTr="00D804AF">
        <w:trPr>
          <w:gridAfter w:val="1"/>
          <w:wAfter w:w="4785" w:type="dxa"/>
        </w:trPr>
        <w:tc>
          <w:tcPr>
            <w:tcW w:w="4786" w:type="dxa"/>
          </w:tcPr>
          <w:p w:rsidR="00DC628C" w:rsidRPr="00AA2597" w:rsidRDefault="00B62322" w:rsidP="00D67D2C">
            <w:pPr>
              <w:ind w:right="317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Об установлении </w:t>
            </w:r>
            <w:r w:rsidR="00C81800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размера </w:t>
            </w:r>
            <w:r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>платы за наем жилых помещений муниципального жилищного фо</w:t>
            </w:r>
            <w:r w:rsidR="002D39A3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нда муниципального образования </w:t>
            </w:r>
            <w:r w:rsidR="00D67D2C">
              <w:rPr>
                <w:rFonts w:ascii="Times New Roman" w:eastAsia="Courier New" w:hAnsi="Times New Roman" w:cs="Times New Roman"/>
                <w:sz w:val="25"/>
                <w:szCs w:val="25"/>
              </w:rPr>
              <w:t>Усть-Тымское</w:t>
            </w:r>
            <w:r w:rsidR="007900DC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сельское поселение</w:t>
            </w:r>
          </w:p>
        </w:tc>
      </w:tr>
      <w:tr w:rsidR="00DC628C" w:rsidRPr="00AA2597" w:rsidTr="00C8140A">
        <w:tc>
          <w:tcPr>
            <w:tcW w:w="9571" w:type="dxa"/>
            <w:gridSpan w:val="2"/>
          </w:tcPr>
          <w:p w:rsidR="00DC628C" w:rsidRPr="00AA2597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600F20" w:rsidRPr="00AA2597" w:rsidRDefault="00FA7008" w:rsidP="00B62322">
      <w:pPr>
        <w:spacing w:line="240" w:lineRule="auto"/>
        <w:jc w:val="both"/>
        <w:rPr>
          <w:rFonts w:ascii="Times New Roman" w:eastAsia="Courier New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           </w:t>
      </w:r>
      <w:r w:rsidR="00B62322" w:rsidRPr="007A61FB">
        <w:rPr>
          <w:rFonts w:ascii="Times New Roman" w:eastAsia="Courier New" w:hAnsi="Times New Roman" w:cs="Times New Roman"/>
          <w:sz w:val="25"/>
          <w:szCs w:val="25"/>
        </w:rPr>
        <w:t xml:space="preserve">В соответствии с частью 3 статьи 156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государственного или </w:t>
      </w:r>
      <w:r w:rsidR="00600F20" w:rsidRPr="007A61FB">
        <w:rPr>
          <w:rFonts w:ascii="Times New Roman" w:eastAsia="Courier New" w:hAnsi="Times New Roman" w:cs="Times New Roman"/>
          <w:sz w:val="25"/>
          <w:szCs w:val="25"/>
        </w:rPr>
        <w:t xml:space="preserve">муниципального жилищного </w:t>
      </w:r>
      <w:r w:rsidR="002D39A3" w:rsidRPr="007A61FB">
        <w:rPr>
          <w:rFonts w:ascii="Times New Roman" w:eastAsia="Courier New" w:hAnsi="Times New Roman" w:cs="Times New Roman"/>
          <w:sz w:val="25"/>
          <w:szCs w:val="25"/>
        </w:rPr>
        <w:t>фонда»</w:t>
      </w:r>
      <w:r w:rsidR="002D39A3">
        <w:rPr>
          <w:rFonts w:ascii="Times New Roman" w:eastAsia="Courier New" w:hAnsi="Times New Roman" w:cs="Times New Roman"/>
          <w:sz w:val="25"/>
          <w:szCs w:val="25"/>
        </w:rPr>
        <w:t>,</w:t>
      </w:r>
      <w:r w:rsidR="002D39A3" w:rsidRPr="007A61FB">
        <w:rPr>
          <w:rFonts w:ascii="Times New Roman" w:eastAsia="Courier New" w:hAnsi="Times New Roman" w:cs="Times New Roman"/>
          <w:sz w:val="25"/>
          <w:szCs w:val="25"/>
        </w:rPr>
        <w:t xml:space="preserve"> Уставом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="00D67D2C">
        <w:rPr>
          <w:rFonts w:ascii="Times New Roman" w:eastAsia="Courier New" w:hAnsi="Times New Roman" w:cs="Times New Roman"/>
          <w:sz w:val="25"/>
          <w:szCs w:val="25"/>
        </w:rPr>
        <w:t>Усть-Тымского</w:t>
      </w:r>
      <w:r w:rsidR="007A61FB" w:rsidRPr="007A61FB">
        <w:rPr>
          <w:rFonts w:ascii="Times New Roman" w:eastAsia="Courier New" w:hAnsi="Times New Roman" w:cs="Times New Roman"/>
          <w:sz w:val="25"/>
          <w:szCs w:val="25"/>
        </w:rPr>
        <w:t xml:space="preserve"> сельского поселения</w:t>
      </w:r>
      <w:r w:rsidR="007A61FB">
        <w:rPr>
          <w:rFonts w:ascii="Times New Roman" w:eastAsia="Courier New" w:hAnsi="Times New Roman" w:cs="Times New Roman"/>
          <w:sz w:val="25"/>
          <w:szCs w:val="25"/>
        </w:rPr>
        <w:t>.</w:t>
      </w:r>
    </w:p>
    <w:p w:rsidR="005D1DBF" w:rsidRPr="00AA2597" w:rsidRDefault="00B62322" w:rsidP="00B6232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eastAsia="Courier New" w:hAnsi="Times New Roman" w:cs="Times New Roman"/>
          <w:sz w:val="25"/>
          <w:szCs w:val="25"/>
        </w:rPr>
        <w:t xml:space="preserve"> </w:t>
      </w:r>
      <w:r w:rsidRPr="00AA259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D67D2C">
        <w:rPr>
          <w:rFonts w:ascii="Times New Roman" w:hAnsi="Times New Roman" w:cs="Times New Roman"/>
          <w:sz w:val="25"/>
          <w:szCs w:val="25"/>
        </w:rPr>
        <w:t>Усть-Тымского</w:t>
      </w:r>
      <w:r w:rsidR="007900DC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Pr="00AA2597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057EB0" w:rsidRPr="00AA2597" w:rsidRDefault="002C31A5" w:rsidP="0060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1</w:t>
      </w:r>
      <w:r w:rsidR="00B62322" w:rsidRPr="00AA2597">
        <w:rPr>
          <w:rFonts w:ascii="Times New Roman" w:hAnsi="Times New Roman" w:cs="Times New Roman"/>
          <w:sz w:val="25"/>
          <w:szCs w:val="25"/>
        </w:rPr>
        <w:t xml:space="preserve">. Установить 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с </w:t>
      </w:r>
      <w:r w:rsidR="00600F20" w:rsidRPr="006304AB">
        <w:rPr>
          <w:rFonts w:ascii="Times New Roman" w:hAnsi="Times New Roman" w:cs="Times New Roman"/>
          <w:sz w:val="25"/>
          <w:szCs w:val="25"/>
        </w:rPr>
        <w:t xml:space="preserve">01 </w:t>
      </w:r>
      <w:r w:rsidR="00785810">
        <w:rPr>
          <w:rFonts w:ascii="Times New Roman" w:hAnsi="Times New Roman" w:cs="Times New Roman"/>
          <w:sz w:val="25"/>
          <w:szCs w:val="25"/>
        </w:rPr>
        <w:t>апреля</w:t>
      </w:r>
      <w:r w:rsidR="00600F20" w:rsidRPr="00AA2597">
        <w:rPr>
          <w:rFonts w:ascii="Times New Roman" w:hAnsi="Times New Roman" w:cs="Times New Roman"/>
          <w:sz w:val="25"/>
          <w:szCs w:val="25"/>
        </w:rPr>
        <w:t xml:space="preserve"> 2019 года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для нанимателей </w:t>
      </w:r>
      <w:r w:rsidR="00057EB0" w:rsidRPr="00AA2597">
        <w:rPr>
          <w:rFonts w:ascii="Times New Roman" w:hAnsi="Times New Roman" w:cs="Times New Roman"/>
          <w:sz w:val="25"/>
          <w:szCs w:val="25"/>
        </w:rPr>
        <w:t>жилых помещений по договорам найма жилых помещений жилищного фонда муниципального о</w:t>
      </w:r>
      <w:r w:rsidR="002D39A3">
        <w:rPr>
          <w:rFonts w:ascii="Times New Roman" w:hAnsi="Times New Roman" w:cs="Times New Roman"/>
          <w:sz w:val="25"/>
          <w:szCs w:val="25"/>
        </w:rPr>
        <w:t xml:space="preserve">бразования </w:t>
      </w:r>
      <w:r w:rsidR="00D67D2C">
        <w:rPr>
          <w:rFonts w:ascii="Times New Roman" w:hAnsi="Times New Roman" w:cs="Times New Roman"/>
          <w:sz w:val="25"/>
          <w:szCs w:val="25"/>
        </w:rPr>
        <w:t>Усть-Тымское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плату за наем 1 кв.м. </w:t>
      </w:r>
      <w:r w:rsidR="00057EB0"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согласно </w:t>
      </w:r>
      <w:r w:rsidR="0013002E" w:rsidRPr="00AA2597">
        <w:rPr>
          <w:rFonts w:ascii="Times New Roman" w:hAnsi="Times New Roman" w:cs="Times New Roman"/>
          <w:sz w:val="25"/>
          <w:szCs w:val="25"/>
        </w:rPr>
        <w:t>приложению,</w:t>
      </w:r>
      <w:r w:rsidR="00057EB0" w:rsidRPr="00AA2597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7405E2">
        <w:rPr>
          <w:rFonts w:ascii="Times New Roman" w:hAnsi="Times New Roman" w:cs="Times New Roman"/>
          <w:sz w:val="25"/>
          <w:szCs w:val="25"/>
        </w:rPr>
        <w:t>.</w:t>
      </w:r>
    </w:p>
    <w:p w:rsidR="00B62322" w:rsidRPr="00AA2597" w:rsidRDefault="00B62322" w:rsidP="00B6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22414" w:rsidRPr="00AA2597" w:rsidTr="00EC311D">
        <w:tc>
          <w:tcPr>
            <w:tcW w:w="9571" w:type="dxa"/>
          </w:tcPr>
          <w:p w:rsidR="00D22414" w:rsidRPr="00AA2597" w:rsidRDefault="00A37A10" w:rsidP="00986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          </w:t>
            </w:r>
            <w:r w:rsidR="009861D4">
              <w:rPr>
                <w:rFonts w:ascii="Times New Roman" w:eastAsia="Courier New" w:hAnsi="Times New Roman" w:cs="Times New Roman"/>
                <w:sz w:val="25"/>
                <w:szCs w:val="25"/>
              </w:rPr>
              <w:t>2</w:t>
            </w:r>
            <w:r w:rsidR="00B62322" w:rsidRPr="00AA2597">
              <w:rPr>
                <w:rFonts w:ascii="Times New Roman" w:eastAsia="Courier New" w:hAnsi="Times New Roman" w:cs="Times New Roman"/>
                <w:sz w:val="25"/>
                <w:szCs w:val="25"/>
              </w:rPr>
              <w:t xml:space="preserve">. </w:t>
            </w:r>
            <w:r w:rsidR="00B62322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Настоящее постановление вступает в 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 xml:space="preserve">силу </w:t>
            </w:r>
            <w:r w:rsidR="002E213D" w:rsidRPr="006304AB">
              <w:rPr>
                <w:rFonts w:ascii="Times New Roman" w:hAnsi="Times New Roman" w:cs="Times New Roman"/>
                <w:sz w:val="25"/>
                <w:szCs w:val="25"/>
              </w:rPr>
              <w:t xml:space="preserve">01 </w:t>
            </w:r>
            <w:r w:rsidR="00785810">
              <w:rPr>
                <w:rFonts w:ascii="Times New Roman" w:hAnsi="Times New Roman" w:cs="Times New Roman"/>
                <w:sz w:val="25"/>
                <w:szCs w:val="25"/>
              </w:rPr>
              <w:t>апреля</w:t>
            </w:r>
            <w:bookmarkStart w:id="0" w:name="_GoBack"/>
            <w:bookmarkEnd w:id="0"/>
            <w:r w:rsidR="002E213D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2019 года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, но не ранее дня официально</w:t>
            </w:r>
            <w:r w:rsidR="00246A92">
              <w:rPr>
                <w:rFonts w:ascii="Times New Roman" w:hAnsi="Times New Roman" w:cs="Times New Roman"/>
                <w:sz w:val="25"/>
                <w:szCs w:val="25"/>
              </w:rPr>
              <w:t>го обнародования</w:t>
            </w:r>
            <w:r w:rsidR="009A0E2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     </w:t>
            </w:r>
            <w:r w:rsidR="001B7BA7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22414" w:rsidRPr="00AA25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785810" w:rsidRDefault="00785810" w:rsidP="00DC62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85810" w:rsidRDefault="00785810" w:rsidP="00DC62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85810" w:rsidRDefault="00785810" w:rsidP="00DC62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85810" w:rsidRDefault="00785810" w:rsidP="00DC628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D67D2C">
        <w:rPr>
          <w:rFonts w:ascii="Times New Roman" w:hAnsi="Times New Roman" w:cs="Times New Roman"/>
          <w:sz w:val="25"/>
          <w:szCs w:val="25"/>
        </w:rPr>
        <w:t>Усть-Тымского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поселения:                                     </w:t>
      </w:r>
      <w:r w:rsidR="00D67D2C">
        <w:rPr>
          <w:rFonts w:ascii="Times New Roman" w:hAnsi="Times New Roman" w:cs="Times New Roman"/>
          <w:sz w:val="25"/>
          <w:szCs w:val="25"/>
        </w:rPr>
        <w:t>А.А.Сысолин</w:t>
      </w:r>
    </w:p>
    <w:p w:rsidR="002C31A5" w:rsidRDefault="002C31A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C86" w:rsidRDefault="005A1C86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Default="00B62322" w:rsidP="00BF3D2F">
      <w:pPr>
        <w:rPr>
          <w:rFonts w:ascii="Times New Roman" w:hAnsi="Times New Roman" w:cs="Times New Roman"/>
          <w:sz w:val="20"/>
          <w:szCs w:val="20"/>
        </w:rPr>
        <w:sectPr w:rsidR="00B62322" w:rsidSect="0010286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975" w:rsidRPr="00AA2597" w:rsidRDefault="000A1975" w:rsidP="00D02CB9">
      <w:pPr>
        <w:spacing w:after="0" w:line="240" w:lineRule="auto"/>
        <w:ind w:left="11907" w:right="-108"/>
        <w:jc w:val="right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lastRenderedPageBreak/>
        <w:t>УТВЕРЖДЕНО</w:t>
      </w:r>
    </w:p>
    <w:p w:rsidR="000A1975" w:rsidRPr="00AA2597" w:rsidRDefault="000A1975" w:rsidP="00D02CB9">
      <w:pPr>
        <w:spacing w:after="0" w:line="240" w:lineRule="auto"/>
        <w:ind w:left="11907" w:right="-108"/>
        <w:jc w:val="right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9861D4">
        <w:rPr>
          <w:rFonts w:ascii="Times New Roman" w:hAnsi="Times New Roman" w:cs="Times New Roman"/>
          <w:sz w:val="25"/>
          <w:szCs w:val="25"/>
        </w:rPr>
        <w:t xml:space="preserve">Главы </w:t>
      </w:r>
      <w:r w:rsidRPr="00AA2597">
        <w:rPr>
          <w:rFonts w:ascii="Times New Roman" w:hAnsi="Times New Roman" w:cs="Times New Roman"/>
          <w:sz w:val="25"/>
          <w:szCs w:val="25"/>
        </w:rPr>
        <w:t>Администрации</w:t>
      </w:r>
    </w:p>
    <w:p w:rsidR="000A1975" w:rsidRPr="00AA2597" w:rsidRDefault="00D67D2C" w:rsidP="00D02CB9">
      <w:pPr>
        <w:spacing w:after="0" w:line="240" w:lineRule="auto"/>
        <w:ind w:left="11907" w:right="-108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Усть-Тымского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0A1975" w:rsidRPr="00AA2597" w:rsidRDefault="00785810" w:rsidP="00785810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13002E" w:rsidRPr="00AA2597">
        <w:rPr>
          <w:rFonts w:ascii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hAnsi="Times New Roman" w:cs="Times New Roman"/>
          <w:sz w:val="25"/>
          <w:szCs w:val="25"/>
        </w:rPr>
        <w:t>27.03</w:t>
      </w:r>
      <w:r w:rsidR="0013002E" w:rsidRPr="00AA2597">
        <w:rPr>
          <w:rFonts w:ascii="Times New Roman" w:hAnsi="Times New Roman" w:cs="Times New Roman"/>
          <w:sz w:val="25"/>
          <w:szCs w:val="25"/>
        </w:rPr>
        <w:t>.</w:t>
      </w:r>
      <w:r w:rsidR="009861D4">
        <w:rPr>
          <w:rFonts w:ascii="Times New Roman" w:hAnsi="Times New Roman" w:cs="Times New Roman"/>
          <w:sz w:val="25"/>
          <w:szCs w:val="25"/>
        </w:rPr>
        <w:t>2019</w:t>
      </w:r>
      <w:r w:rsidR="000A1975" w:rsidRPr="00AA2597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</w:rPr>
        <w:t xml:space="preserve"> 11</w:t>
      </w:r>
    </w:p>
    <w:p w:rsidR="00BF3D2F" w:rsidRPr="00AA2597" w:rsidRDefault="003B26F1" w:rsidP="00D02CB9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/>
          <w:sz w:val="25"/>
          <w:szCs w:val="25"/>
        </w:rPr>
        <w:t xml:space="preserve">Приложение </w:t>
      </w:r>
    </w:p>
    <w:p w:rsidR="00057EB0" w:rsidRPr="00AA2597" w:rsidRDefault="00057EB0" w:rsidP="00057EB0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5"/>
          <w:szCs w:val="25"/>
        </w:rPr>
      </w:pPr>
    </w:p>
    <w:p w:rsidR="005A7672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057EB0" w:rsidRPr="00AA2597" w:rsidRDefault="00057EB0" w:rsidP="00057EB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договорам </w:t>
      </w:r>
      <w:r w:rsidR="00B516F8">
        <w:rPr>
          <w:rFonts w:ascii="Times New Roman" w:hAnsi="Times New Roman" w:cs="Times New Roman"/>
          <w:sz w:val="25"/>
          <w:szCs w:val="25"/>
        </w:rPr>
        <w:t xml:space="preserve">социального </w:t>
      </w:r>
      <w:r w:rsidRPr="00AA2597">
        <w:rPr>
          <w:rFonts w:ascii="Times New Roman" w:hAnsi="Times New Roman" w:cs="Times New Roman"/>
          <w:sz w:val="25"/>
          <w:szCs w:val="25"/>
        </w:rPr>
        <w:t>найма жилых помещений жилищного фонда</w:t>
      </w:r>
      <w:r w:rsidR="002D39A3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  <w:r w:rsidR="00D67D2C">
        <w:rPr>
          <w:rFonts w:ascii="Times New Roman" w:hAnsi="Times New Roman" w:cs="Times New Roman"/>
          <w:sz w:val="25"/>
          <w:szCs w:val="25"/>
        </w:rPr>
        <w:t>Усть-Тымское</w:t>
      </w:r>
      <w:r w:rsidR="009861D4">
        <w:rPr>
          <w:rFonts w:ascii="Times New Roman" w:hAnsi="Times New Roman" w:cs="Times New Roman"/>
          <w:sz w:val="25"/>
          <w:szCs w:val="25"/>
        </w:rPr>
        <w:t xml:space="preserve"> сельское поселение</w:t>
      </w:r>
    </w:p>
    <w:p w:rsidR="00BF3D2F" w:rsidRPr="00AA2597" w:rsidRDefault="00BF3D2F" w:rsidP="002C4F8A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 w:firstRow="1" w:lastRow="0" w:firstColumn="1" w:lastColumn="0" w:noHBand="0" w:noVBand="1"/>
      </w:tblPr>
      <w:tblGrid>
        <w:gridCol w:w="5902"/>
        <w:gridCol w:w="1493"/>
        <w:gridCol w:w="24"/>
        <w:gridCol w:w="1470"/>
        <w:gridCol w:w="1504"/>
        <w:gridCol w:w="6"/>
        <w:gridCol w:w="1464"/>
        <w:gridCol w:w="1553"/>
        <w:gridCol w:w="6"/>
        <w:gridCol w:w="1464"/>
      </w:tblGrid>
      <w:tr w:rsidR="002C4F8A" w:rsidRPr="00AA2597" w:rsidTr="005E3563">
        <w:trPr>
          <w:trHeight w:val="315"/>
        </w:trPr>
        <w:tc>
          <w:tcPr>
            <w:tcW w:w="14884" w:type="dxa"/>
            <w:gridSpan w:val="10"/>
            <w:hideMark/>
          </w:tcPr>
          <w:p w:rsidR="002C4F8A" w:rsidRPr="00AA2597" w:rsidRDefault="002C4F8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C06EA" w:rsidRPr="00AA2597" w:rsidTr="002C06EA">
        <w:trPr>
          <w:trHeight w:val="315"/>
        </w:trPr>
        <w:tc>
          <w:tcPr>
            <w:tcW w:w="5902" w:type="dxa"/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6EA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C06EA" w:rsidRPr="00AA2597" w:rsidRDefault="002C06EA" w:rsidP="002C06E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3D2F" w:rsidRPr="00AA2597" w:rsidTr="002C06EA">
        <w:trPr>
          <w:trHeight w:val="484"/>
        </w:trPr>
        <w:tc>
          <w:tcPr>
            <w:tcW w:w="5902" w:type="dxa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24" w:type="dxa"/>
            <w:hideMark/>
          </w:tcPr>
          <w:p w:rsidR="00BF3D2F" w:rsidRPr="00AA2597" w:rsidRDefault="002C06EA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="00BF3D2F"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0" w:type="dxa"/>
            <w:gridSpan w:val="2"/>
            <w:hideMark/>
          </w:tcPr>
          <w:p w:rsidR="00BF3D2F" w:rsidRPr="00AA2597" w:rsidRDefault="00BF3D2F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2C06EA" w:rsidRPr="00AA2597" w:rsidTr="00B516F8">
        <w:trPr>
          <w:trHeight w:val="356"/>
        </w:trPr>
        <w:tc>
          <w:tcPr>
            <w:tcW w:w="5902" w:type="dxa"/>
          </w:tcPr>
          <w:p w:rsidR="002C06EA" w:rsidRPr="00AA2597" w:rsidRDefault="00B516F8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Неблагоустроенное</w:t>
            </w:r>
          </w:p>
        </w:tc>
        <w:tc>
          <w:tcPr>
            <w:tcW w:w="1524" w:type="dxa"/>
            <w:gridSpan w:val="2"/>
          </w:tcPr>
          <w:p w:rsidR="002C06EA" w:rsidRPr="00AA2597" w:rsidRDefault="0013002E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7,35</w:t>
            </w:r>
          </w:p>
        </w:tc>
        <w:tc>
          <w:tcPr>
            <w:tcW w:w="1470" w:type="dxa"/>
            <w:noWrap/>
          </w:tcPr>
          <w:p w:rsidR="002C06EA" w:rsidRPr="00AA2597" w:rsidRDefault="0013002E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6,79</w:t>
            </w:r>
          </w:p>
        </w:tc>
        <w:tc>
          <w:tcPr>
            <w:tcW w:w="1524" w:type="dxa"/>
          </w:tcPr>
          <w:p w:rsidR="002C06EA" w:rsidRPr="00AA2597" w:rsidRDefault="0013002E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6,22</w:t>
            </w:r>
          </w:p>
        </w:tc>
        <w:tc>
          <w:tcPr>
            <w:tcW w:w="1470" w:type="dxa"/>
            <w:gridSpan w:val="2"/>
          </w:tcPr>
          <w:p w:rsidR="002C06EA" w:rsidRPr="00AA2597" w:rsidRDefault="0013002E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5,66</w:t>
            </w:r>
          </w:p>
        </w:tc>
        <w:tc>
          <w:tcPr>
            <w:tcW w:w="1524" w:type="dxa"/>
          </w:tcPr>
          <w:p w:rsidR="002C06EA" w:rsidRPr="00AA2597" w:rsidRDefault="0013002E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5,09</w:t>
            </w:r>
          </w:p>
        </w:tc>
        <w:tc>
          <w:tcPr>
            <w:tcW w:w="1470" w:type="dxa"/>
            <w:gridSpan w:val="2"/>
          </w:tcPr>
          <w:p w:rsidR="002C06EA" w:rsidRPr="00AA2597" w:rsidRDefault="0013002E" w:rsidP="002B712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4,52</w:t>
            </w:r>
          </w:p>
        </w:tc>
      </w:tr>
      <w:tr w:rsidR="002C06EA" w:rsidRPr="00AA2597" w:rsidTr="002C06EA">
        <w:trPr>
          <w:trHeight w:val="70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noWrap/>
          </w:tcPr>
          <w:p w:rsidR="002C06EA" w:rsidRPr="00AA2597" w:rsidRDefault="002C06EA" w:rsidP="00764D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F3D2F" w:rsidRPr="00C04CF3" w:rsidRDefault="00BF3D2F" w:rsidP="00BF3D2F">
      <w:pPr>
        <w:rPr>
          <w:rFonts w:ascii="Times New Roman" w:hAnsi="Times New Roman" w:cs="Times New Roman"/>
          <w:sz w:val="20"/>
          <w:szCs w:val="20"/>
        </w:rPr>
      </w:pPr>
    </w:p>
    <w:p w:rsidR="00D22414" w:rsidRDefault="00D22414" w:rsidP="00BF3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BD" w:rsidRDefault="007A5ABD">
      <w:pPr>
        <w:rPr>
          <w:rFonts w:ascii="Times New Roman" w:hAnsi="Times New Roman" w:cs="Times New Roman"/>
          <w:sz w:val="24"/>
          <w:szCs w:val="24"/>
        </w:rPr>
      </w:pPr>
    </w:p>
    <w:p w:rsidR="007A5ABD" w:rsidRPr="00F573CA" w:rsidRDefault="007A5ABD">
      <w:pPr>
        <w:rPr>
          <w:rFonts w:ascii="Times New Roman" w:hAnsi="Times New Roman" w:cs="Times New Roman"/>
          <w:sz w:val="24"/>
          <w:szCs w:val="24"/>
        </w:rPr>
      </w:pPr>
    </w:p>
    <w:sectPr w:rsidR="007A5ABD" w:rsidRPr="00F573CA" w:rsidSect="00764DE1">
      <w:pgSz w:w="16838" w:h="11906" w:orient="landscape"/>
      <w:pgMar w:top="1135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C0" w:rsidRDefault="004B68C0" w:rsidP="00997F1F">
      <w:pPr>
        <w:spacing w:after="0" w:line="240" w:lineRule="auto"/>
      </w:pPr>
      <w:r>
        <w:separator/>
      </w:r>
    </w:p>
  </w:endnote>
  <w:endnote w:type="continuationSeparator" w:id="0">
    <w:p w:rsidR="004B68C0" w:rsidRDefault="004B68C0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C0" w:rsidRDefault="004B68C0" w:rsidP="00997F1F">
      <w:pPr>
        <w:spacing w:after="0" w:line="240" w:lineRule="auto"/>
      </w:pPr>
      <w:r>
        <w:separator/>
      </w:r>
    </w:p>
  </w:footnote>
  <w:footnote w:type="continuationSeparator" w:id="0">
    <w:p w:rsidR="004B68C0" w:rsidRDefault="004B68C0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26974"/>
      <w:docPartObj>
        <w:docPartGallery w:val="Page Numbers (Top of Page)"/>
        <w:docPartUnique/>
      </w:docPartObj>
    </w:sdtPr>
    <w:sdtEndPr/>
    <w:sdtContent>
      <w:p w:rsidR="00997F1F" w:rsidRDefault="00027921">
        <w:pPr>
          <w:pStyle w:val="a8"/>
          <w:jc w:val="center"/>
        </w:pPr>
        <w:r>
          <w:fldChar w:fldCharType="begin"/>
        </w:r>
        <w:r w:rsidR="00761CC3">
          <w:instrText xml:space="preserve"> PAGE   \* MERGEFORMAT </w:instrText>
        </w:r>
        <w:r>
          <w:fldChar w:fldCharType="separate"/>
        </w:r>
        <w:r w:rsidR="00785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1F" w:rsidRDefault="00997F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28C"/>
    <w:rsid w:val="00027921"/>
    <w:rsid w:val="00032389"/>
    <w:rsid w:val="00037091"/>
    <w:rsid w:val="000379F9"/>
    <w:rsid w:val="000416EB"/>
    <w:rsid w:val="00043750"/>
    <w:rsid w:val="00044D53"/>
    <w:rsid w:val="000478F9"/>
    <w:rsid w:val="0005500A"/>
    <w:rsid w:val="0005734D"/>
    <w:rsid w:val="00057EB0"/>
    <w:rsid w:val="00064F8D"/>
    <w:rsid w:val="0009030A"/>
    <w:rsid w:val="0009067D"/>
    <w:rsid w:val="000A1975"/>
    <w:rsid w:val="000C2CBC"/>
    <w:rsid w:val="0010286D"/>
    <w:rsid w:val="00127950"/>
    <w:rsid w:val="0013002E"/>
    <w:rsid w:val="001757BD"/>
    <w:rsid w:val="001878B2"/>
    <w:rsid w:val="001948A1"/>
    <w:rsid w:val="0019648E"/>
    <w:rsid w:val="001B00DD"/>
    <w:rsid w:val="001B7BA7"/>
    <w:rsid w:val="001F6673"/>
    <w:rsid w:val="00246A92"/>
    <w:rsid w:val="00261937"/>
    <w:rsid w:val="00270106"/>
    <w:rsid w:val="002747FD"/>
    <w:rsid w:val="00286C30"/>
    <w:rsid w:val="00292DCF"/>
    <w:rsid w:val="002C06EA"/>
    <w:rsid w:val="002C31A5"/>
    <w:rsid w:val="002C4F8A"/>
    <w:rsid w:val="002D0D47"/>
    <w:rsid w:val="002D39A3"/>
    <w:rsid w:val="002E0E54"/>
    <w:rsid w:val="002E213D"/>
    <w:rsid w:val="00306792"/>
    <w:rsid w:val="00315184"/>
    <w:rsid w:val="0032125C"/>
    <w:rsid w:val="00336D84"/>
    <w:rsid w:val="00371AFC"/>
    <w:rsid w:val="00395CB5"/>
    <w:rsid w:val="003B26F1"/>
    <w:rsid w:val="00431655"/>
    <w:rsid w:val="00437EDF"/>
    <w:rsid w:val="004624FA"/>
    <w:rsid w:val="00471967"/>
    <w:rsid w:val="004743B0"/>
    <w:rsid w:val="00474412"/>
    <w:rsid w:val="004841B6"/>
    <w:rsid w:val="004911C4"/>
    <w:rsid w:val="004B1A00"/>
    <w:rsid w:val="004B68C0"/>
    <w:rsid w:val="004C3A70"/>
    <w:rsid w:val="004C75F4"/>
    <w:rsid w:val="004C7A2E"/>
    <w:rsid w:val="00503967"/>
    <w:rsid w:val="005079EA"/>
    <w:rsid w:val="0052520A"/>
    <w:rsid w:val="00532A2F"/>
    <w:rsid w:val="005434C1"/>
    <w:rsid w:val="00547299"/>
    <w:rsid w:val="0058586A"/>
    <w:rsid w:val="005A1C86"/>
    <w:rsid w:val="005A4D14"/>
    <w:rsid w:val="005A7672"/>
    <w:rsid w:val="005B0671"/>
    <w:rsid w:val="005D1DBF"/>
    <w:rsid w:val="00600F20"/>
    <w:rsid w:val="0061799D"/>
    <w:rsid w:val="00621A78"/>
    <w:rsid w:val="00623E50"/>
    <w:rsid w:val="006304AB"/>
    <w:rsid w:val="00697791"/>
    <w:rsid w:val="00697AEB"/>
    <w:rsid w:val="006E2FED"/>
    <w:rsid w:val="006F36BE"/>
    <w:rsid w:val="00703829"/>
    <w:rsid w:val="00731B7A"/>
    <w:rsid w:val="007405E2"/>
    <w:rsid w:val="00756AD6"/>
    <w:rsid w:val="00760BA7"/>
    <w:rsid w:val="00761CC3"/>
    <w:rsid w:val="00764DE1"/>
    <w:rsid w:val="00775AB7"/>
    <w:rsid w:val="007765A0"/>
    <w:rsid w:val="00780E15"/>
    <w:rsid w:val="00785810"/>
    <w:rsid w:val="007870D6"/>
    <w:rsid w:val="007900DC"/>
    <w:rsid w:val="00794A8B"/>
    <w:rsid w:val="007A5ABD"/>
    <w:rsid w:val="007A61FB"/>
    <w:rsid w:val="007B4005"/>
    <w:rsid w:val="007B5CED"/>
    <w:rsid w:val="007C5E7E"/>
    <w:rsid w:val="007E213C"/>
    <w:rsid w:val="008041CB"/>
    <w:rsid w:val="00836A7A"/>
    <w:rsid w:val="00846C5E"/>
    <w:rsid w:val="0085151D"/>
    <w:rsid w:val="00851AC2"/>
    <w:rsid w:val="00862A31"/>
    <w:rsid w:val="008861C7"/>
    <w:rsid w:val="00893656"/>
    <w:rsid w:val="00895498"/>
    <w:rsid w:val="008C557E"/>
    <w:rsid w:val="008D05A5"/>
    <w:rsid w:val="008D2200"/>
    <w:rsid w:val="008F5062"/>
    <w:rsid w:val="008F5C9D"/>
    <w:rsid w:val="00907228"/>
    <w:rsid w:val="009412C0"/>
    <w:rsid w:val="009705CC"/>
    <w:rsid w:val="00971ABF"/>
    <w:rsid w:val="00981687"/>
    <w:rsid w:val="0098365A"/>
    <w:rsid w:val="009861D4"/>
    <w:rsid w:val="00991C41"/>
    <w:rsid w:val="00997F1F"/>
    <w:rsid w:val="009A0E25"/>
    <w:rsid w:val="009A4EEC"/>
    <w:rsid w:val="009B5120"/>
    <w:rsid w:val="009B6357"/>
    <w:rsid w:val="00A27734"/>
    <w:rsid w:val="00A37A10"/>
    <w:rsid w:val="00A77FDB"/>
    <w:rsid w:val="00AA2597"/>
    <w:rsid w:val="00AA6B63"/>
    <w:rsid w:val="00AB5E23"/>
    <w:rsid w:val="00AE5B5A"/>
    <w:rsid w:val="00B26D3E"/>
    <w:rsid w:val="00B27750"/>
    <w:rsid w:val="00B47927"/>
    <w:rsid w:val="00B516F8"/>
    <w:rsid w:val="00B62322"/>
    <w:rsid w:val="00B836CF"/>
    <w:rsid w:val="00B9700E"/>
    <w:rsid w:val="00BA4BF1"/>
    <w:rsid w:val="00BF0DC4"/>
    <w:rsid w:val="00BF3D2F"/>
    <w:rsid w:val="00C67A74"/>
    <w:rsid w:val="00C77847"/>
    <w:rsid w:val="00C81800"/>
    <w:rsid w:val="00CB342B"/>
    <w:rsid w:val="00CF2222"/>
    <w:rsid w:val="00D02CB9"/>
    <w:rsid w:val="00D1043B"/>
    <w:rsid w:val="00D22414"/>
    <w:rsid w:val="00D31B20"/>
    <w:rsid w:val="00D50626"/>
    <w:rsid w:val="00D6044C"/>
    <w:rsid w:val="00D67D2C"/>
    <w:rsid w:val="00D70081"/>
    <w:rsid w:val="00D76D04"/>
    <w:rsid w:val="00D804AF"/>
    <w:rsid w:val="00DA1EC6"/>
    <w:rsid w:val="00DA3A01"/>
    <w:rsid w:val="00DB6D63"/>
    <w:rsid w:val="00DC628C"/>
    <w:rsid w:val="00E000FA"/>
    <w:rsid w:val="00E01893"/>
    <w:rsid w:val="00E06509"/>
    <w:rsid w:val="00E64DB9"/>
    <w:rsid w:val="00E73858"/>
    <w:rsid w:val="00E93BB1"/>
    <w:rsid w:val="00ED121D"/>
    <w:rsid w:val="00F03005"/>
    <w:rsid w:val="00F07D61"/>
    <w:rsid w:val="00F14E8D"/>
    <w:rsid w:val="00F174AA"/>
    <w:rsid w:val="00F236DD"/>
    <w:rsid w:val="00F33A11"/>
    <w:rsid w:val="00F50BF2"/>
    <w:rsid w:val="00F573CA"/>
    <w:rsid w:val="00F972BB"/>
    <w:rsid w:val="00FA52A4"/>
    <w:rsid w:val="00FA7008"/>
    <w:rsid w:val="00FD343E"/>
    <w:rsid w:val="00FE6F4C"/>
    <w:rsid w:val="00FF550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400A"/>
  <w15:docId w15:val="{0DDA9AC6-E4E6-49B3-9636-4639132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F1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7E77-0FD9-4743-803B-990AFE6C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User</cp:lastModifiedBy>
  <cp:revision>9</cp:revision>
  <cp:lastPrinted>2019-04-03T02:26:00Z</cp:lastPrinted>
  <dcterms:created xsi:type="dcterms:W3CDTF">2019-03-12T05:07:00Z</dcterms:created>
  <dcterms:modified xsi:type="dcterms:W3CDTF">2019-04-03T02:27:00Z</dcterms:modified>
</cp:coreProperties>
</file>