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B" w:rsidRDefault="00A200EB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7E33E9" w:rsidRDefault="007E33E9" w:rsidP="007E33E9">
      <w:pPr>
        <w:jc w:val="center"/>
        <w:rPr>
          <w:color w:val="1D1B11"/>
          <w:sz w:val="22"/>
        </w:rPr>
      </w:pPr>
      <w:bookmarkStart w:id="0" w:name="Par1"/>
      <w:bookmarkEnd w:id="0"/>
      <w:r>
        <w:rPr>
          <w:color w:val="1D1B11"/>
          <w:sz w:val="22"/>
        </w:rPr>
        <w:t>МУНИЦИПАЛЬНОЕ ОБРАЗОВАНИЕ «УСТЬ-ТЫМСКОЕ СЕЛЬСКОЕ ПОСЕЛЕНИЕ»</w:t>
      </w:r>
    </w:p>
    <w:p w:rsidR="007E33E9" w:rsidRDefault="007E33E9" w:rsidP="007E33E9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7E33E9" w:rsidRDefault="007E33E9" w:rsidP="007E33E9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7E33E9" w:rsidRDefault="007E33E9" w:rsidP="007E33E9">
      <w:pPr>
        <w:jc w:val="center"/>
        <w:rPr>
          <w:color w:val="1D1B11"/>
        </w:rPr>
      </w:pPr>
    </w:p>
    <w:p w:rsidR="007E33E9" w:rsidRDefault="007E33E9" w:rsidP="007E33E9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7E33E9" w:rsidRPr="007E33E9" w:rsidRDefault="007E33E9" w:rsidP="007E33E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7E33E9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7E33E9" w:rsidRDefault="007E33E9" w:rsidP="007E33E9">
      <w:pPr>
        <w:rPr>
          <w:color w:val="000000"/>
        </w:rPr>
      </w:pPr>
    </w:p>
    <w:p w:rsidR="007E33E9" w:rsidRDefault="007E33E9" w:rsidP="007E33E9">
      <w:pPr>
        <w:rPr>
          <w:color w:val="000000"/>
        </w:rPr>
      </w:pPr>
    </w:p>
    <w:p w:rsidR="007E33E9" w:rsidRDefault="007E33E9" w:rsidP="007E33E9">
      <w:pPr>
        <w:rPr>
          <w:color w:val="000000"/>
        </w:rPr>
      </w:pPr>
      <w:r>
        <w:rPr>
          <w:color w:val="000000"/>
        </w:rPr>
        <w:t xml:space="preserve">             .2014 г.                                                                                                   </w:t>
      </w:r>
      <w:r>
        <w:rPr>
          <w:b/>
          <w:color w:val="000000"/>
        </w:rPr>
        <w:t xml:space="preserve">                № </w:t>
      </w:r>
    </w:p>
    <w:p w:rsidR="00A200EB" w:rsidRDefault="00A200EB" w:rsidP="00351198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351198" w:rsidRDefault="00A200EB" w:rsidP="00351198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351198">
        <w:rPr>
          <w:rFonts w:cs="Times New Roman"/>
          <w:bCs/>
          <w:color w:val="1D1B11" w:themeColor="background2" w:themeShade="1A"/>
          <w:szCs w:val="24"/>
        </w:rPr>
        <w:t>О</w:t>
      </w:r>
      <w:r w:rsidR="00351198" w:rsidRPr="00351198">
        <w:rPr>
          <w:rFonts w:cs="Times New Roman"/>
          <w:bCs/>
          <w:color w:val="1D1B11" w:themeColor="background2" w:themeShade="1A"/>
          <w:szCs w:val="24"/>
        </w:rPr>
        <w:t xml:space="preserve">б утверждении Положения об осуществлении </w:t>
      </w:r>
    </w:p>
    <w:p w:rsidR="00351198" w:rsidRDefault="00351198" w:rsidP="00351198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351198">
        <w:rPr>
          <w:rFonts w:cs="Times New Roman"/>
          <w:bCs/>
          <w:color w:val="1D1B11" w:themeColor="background2" w:themeShade="1A"/>
          <w:szCs w:val="24"/>
        </w:rPr>
        <w:t xml:space="preserve">муниципального лесного контроля на территории </w:t>
      </w:r>
    </w:p>
    <w:p w:rsidR="00351198" w:rsidRDefault="00351198" w:rsidP="00351198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351198">
        <w:rPr>
          <w:rFonts w:cs="Times New Roman"/>
          <w:bCs/>
          <w:color w:val="1D1B11" w:themeColor="background2" w:themeShade="1A"/>
          <w:szCs w:val="24"/>
        </w:rPr>
        <w:t xml:space="preserve">муниципального образования </w:t>
      </w:r>
      <w:proofErr w:type="spellStart"/>
      <w:r w:rsidRPr="00351198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Pr="00351198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A200EB" w:rsidRPr="00351198" w:rsidRDefault="00351198" w:rsidP="00351198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351198">
        <w:rPr>
          <w:rFonts w:cs="Times New Roman"/>
          <w:bCs/>
          <w:color w:val="1D1B11" w:themeColor="background2" w:themeShade="1A"/>
          <w:szCs w:val="24"/>
        </w:rPr>
        <w:t>сельское поселение</w:t>
      </w:r>
    </w:p>
    <w:p w:rsidR="00A200EB" w:rsidRPr="00351198" w:rsidRDefault="00A200EB" w:rsidP="007E33E9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</w:p>
    <w:p w:rsidR="00A200EB" w:rsidRDefault="00A200EB" w:rsidP="007E33E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C4DF1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351198">
        <w:rPr>
          <w:rFonts w:cs="Times New Roman"/>
          <w:color w:val="1D1B11" w:themeColor="background2" w:themeShade="1A"/>
          <w:szCs w:val="24"/>
        </w:rPr>
        <w:t>В соответствии со</w:t>
      </w:r>
      <w:r w:rsidR="00C01319" w:rsidRPr="00351198">
        <w:rPr>
          <w:rFonts w:cs="Times New Roman"/>
          <w:color w:val="1D1B11" w:themeColor="background2" w:themeShade="1A"/>
          <w:szCs w:val="24"/>
        </w:rPr>
        <w:t xml:space="preserve"> ст. 84</w:t>
      </w:r>
      <w:r w:rsidRPr="00351198">
        <w:rPr>
          <w:rFonts w:cs="Times New Roman"/>
          <w:color w:val="1D1B11" w:themeColor="background2" w:themeShade="1A"/>
          <w:szCs w:val="24"/>
        </w:rPr>
        <w:t xml:space="preserve"> Лесного кодекса Российской Федерации, </w:t>
      </w:r>
      <w:proofErr w:type="spellStart"/>
      <w:r w:rsidR="00C01319" w:rsidRPr="00351198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C01319" w:rsidRPr="00351198">
        <w:rPr>
          <w:rFonts w:cs="Times New Roman"/>
          <w:color w:val="1D1B11" w:themeColor="background2" w:themeShade="1A"/>
          <w:szCs w:val="24"/>
        </w:rPr>
        <w:t>. 32 п. 1 ст. 14</w:t>
      </w:r>
      <w:r w:rsidRPr="00351198">
        <w:rPr>
          <w:rFonts w:cs="Times New Roman"/>
          <w:color w:val="1D1B11" w:themeColor="background2" w:themeShade="1A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r w:rsidR="00C01319" w:rsidRPr="00351198">
        <w:rPr>
          <w:rFonts w:cs="Times New Roman"/>
          <w:color w:val="1D1B11" w:themeColor="background2" w:themeShade="1A"/>
          <w:szCs w:val="24"/>
        </w:rPr>
        <w:t>законом</w:t>
      </w:r>
      <w:r w:rsidRPr="00351198">
        <w:rPr>
          <w:rFonts w:cs="Times New Roman"/>
          <w:color w:val="1D1B11" w:themeColor="background2" w:themeShade="1A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01319" w:rsidRPr="00351198">
        <w:rPr>
          <w:rFonts w:cs="Times New Roman"/>
          <w:color w:val="1D1B11" w:themeColor="background2" w:themeShade="1A"/>
          <w:szCs w:val="24"/>
        </w:rPr>
        <w:t>Уставом</w:t>
      </w:r>
      <w:r w:rsidR="00EC4DF1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EC4DF1" w:rsidRPr="00351198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="00C01319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сельское</w:t>
      </w:r>
      <w:proofErr w:type="gramEnd"/>
      <w:r w:rsidRPr="00351198">
        <w:rPr>
          <w:rFonts w:cs="Times New Roman"/>
          <w:color w:val="1D1B11" w:themeColor="background2" w:themeShade="1A"/>
          <w:szCs w:val="24"/>
        </w:rPr>
        <w:t xml:space="preserve"> поселение </w:t>
      </w:r>
      <w:r w:rsidR="00C01319" w:rsidRPr="00351198">
        <w:rPr>
          <w:rFonts w:cs="Times New Roman"/>
          <w:color w:val="1D1B11" w:themeColor="background2" w:themeShade="1A"/>
          <w:szCs w:val="24"/>
        </w:rPr>
        <w:t>Каргасокского</w:t>
      </w:r>
      <w:r w:rsidRPr="00351198">
        <w:rPr>
          <w:rFonts w:cs="Times New Roman"/>
          <w:color w:val="1D1B11" w:themeColor="background2" w:themeShade="1A"/>
          <w:szCs w:val="24"/>
        </w:rPr>
        <w:t xml:space="preserve"> района Томской области </w:t>
      </w:r>
    </w:p>
    <w:p w:rsidR="00EC4DF1" w:rsidRDefault="00EC4D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EC4DF1" w:rsidRDefault="00EC4DF1" w:rsidP="00EC4DF1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EC4DF1" w:rsidRPr="00351198" w:rsidRDefault="00EC4D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1. Утвердить </w:t>
      </w:r>
      <w:r w:rsidR="00C01319" w:rsidRPr="00351198">
        <w:rPr>
          <w:rFonts w:cs="Times New Roman"/>
          <w:color w:val="1D1B11" w:themeColor="background2" w:themeShade="1A"/>
          <w:szCs w:val="24"/>
        </w:rPr>
        <w:t>Положение</w:t>
      </w:r>
      <w:r w:rsidRPr="00351198">
        <w:rPr>
          <w:rFonts w:cs="Times New Roman"/>
          <w:color w:val="1D1B11" w:themeColor="background2" w:themeShade="1A"/>
          <w:szCs w:val="24"/>
        </w:rPr>
        <w:t xml:space="preserve"> об осуществлении муниципального лесного контроля на территории муниципального образования </w:t>
      </w:r>
      <w:proofErr w:type="spellStart"/>
      <w:r w:rsidR="00EC4DF1" w:rsidRPr="00351198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="00C01319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 xml:space="preserve"> сельское поселение согласно приложению.</w:t>
      </w:r>
    </w:p>
    <w:p w:rsidR="00A200EB" w:rsidRPr="00351198" w:rsidRDefault="00EC4DF1" w:rsidP="00EC4DF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 xml:space="preserve">2. </w:t>
      </w:r>
      <w:r>
        <w:rPr>
          <w:color w:val="1D1B11" w:themeColor="background2" w:themeShade="1A"/>
        </w:rPr>
        <w:t>Настоящее решение обнародовать в порядке, предусмотренном Уставом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3. </w:t>
      </w:r>
      <w:proofErr w:type="gramStart"/>
      <w:r w:rsidRPr="00351198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351198">
        <w:rPr>
          <w:rFonts w:cs="Times New Roman"/>
          <w:color w:val="1D1B11" w:themeColor="background2" w:themeShade="1A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EC4DF1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C01319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C4DF1" w:rsidRDefault="00EC4DF1" w:rsidP="00EC4DF1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EC4DF1" w:rsidRPr="00351198" w:rsidRDefault="00EC4DF1" w:rsidP="00EC4DF1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C67C55" w:rsidRPr="00351198" w:rsidRDefault="00C67C55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EC4DF1" w:rsidRPr="00351198" w:rsidRDefault="00EC4DF1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1" w:name="Par28"/>
      <w:bookmarkEnd w:id="1"/>
      <w:r w:rsidRPr="00351198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к решению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EC4DF1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EC4DF1" w:rsidRPr="00351198">
        <w:rPr>
          <w:rFonts w:cs="Times New Roman"/>
          <w:color w:val="1D1B11" w:themeColor="background2" w:themeShade="1A"/>
          <w:szCs w:val="24"/>
        </w:rPr>
        <w:t xml:space="preserve">  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от </w:t>
      </w:r>
      <w:r w:rsidR="00C67C55" w:rsidRPr="00351198">
        <w:rPr>
          <w:rFonts w:cs="Times New Roman"/>
          <w:color w:val="1D1B11" w:themeColor="background2" w:themeShade="1A"/>
          <w:szCs w:val="24"/>
        </w:rPr>
        <w:t xml:space="preserve">_____________ </w:t>
      </w:r>
      <w:r w:rsidRPr="00351198">
        <w:rPr>
          <w:rFonts w:cs="Times New Roman"/>
          <w:color w:val="1D1B11" w:themeColor="background2" w:themeShade="1A"/>
          <w:szCs w:val="24"/>
        </w:rPr>
        <w:t xml:space="preserve"> N </w:t>
      </w:r>
      <w:r w:rsidR="00C67C55" w:rsidRPr="00351198">
        <w:rPr>
          <w:rFonts w:cs="Times New Roman"/>
          <w:color w:val="1D1B11" w:themeColor="background2" w:themeShade="1A"/>
          <w:szCs w:val="24"/>
        </w:rPr>
        <w:t>___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2" w:name="Par34"/>
      <w:bookmarkEnd w:id="2"/>
      <w:r w:rsidRPr="00351198">
        <w:rPr>
          <w:rFonts w:cs="Times New Roman"/>
          <w:b/>
          <w:bCs/>
          <w:color w:val="1D1B11" w:themeColor="background2" w:themeShade="1A"/>
          <w:szCs w:val="24"/>
        </w:rPr>
        <w:t>ПОЛОЖЕНИЕ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351198">
        <w:rPr>
          <w:rFonts w:cs="Times New Roman"/>
          <w:b/>
          <w:bCs/>
          <w:color w:val="1D1B11" w:themeColor="background2" w:themeShade="1A"/>
          <w:szCs w:val="24"/>
        </w:rPr>
        <w:t xml:space="preserve">ОБ ОСУЩЕСТВЛЕНИИ </w:t>
      </w:r>
      <w:proofErr w:type="gramStart"/>
      <w:r w:rsidRPr="00351198">
        <w:rPr>
          <w:rFonts w:cs="Times New Roman"/>
          <w:b/>
          <w:bCs/>
          <w:color w:val="1D1B11" w:themeColor="background2" w:themeShade="1A"/>
          <w:szCs w:val="24"/>
        </w:rPr>
        <w:t>МУНИЦИПАЛЬНОГО</w:t>
      </w:r>
      <w:proofErr w:type="gramEnd"/>
      <w:r w:rsidRPr="00351198">
        <w:rPr>
          <w:rFonts w:cs="Times New Roman"/>
          <w:b/>
          <w:bCs/>
          <w:color w:val="1D1B11" w:themeColor="background2" w:themeShade="1A"/>
          <w:szCs w:val="24"/>
        </w:rPr>
        <w:t xml:space="preserve"> ЛЕСНОГО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351198">
        <w:rPr>
          <w:rFonts w:cs="Times New Roman"/>
          <w:b/>
          <w:bCs/>
          <w:color w:val="1D1B11" w:themeColor="background2" w:themeShade="1A"/>
          <w:szCs w:val="24"/>
        </w:rPr>
        <w:t>КОНТРОЛЯ НА ТЕРРИТОРИИ МУНИЦИПАЛЬНОГО ОБРАЗОВАНИЯ</w:t>
      </w:r>
    </w:p>
    <w:p w:rsidR="00A200EB" w:rsidRPr="00351198" w:rsidRDefault="00EC4DF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>
        <w:rPr>
          <w:rFonts w:cs="Times New Roman"/>
          <w:b/>
          <w:bCs/>
          <w:color w:val="1D1B11" w:themeColor="background2" w:themeShade="1A"/>
          <w:szCs w:val="24"/>
        </w:rPr>
        <w:t>УСТЬ-ТЫМСКОЕ</w:t>
      </w:r>
      <w:r w:rsidR="00A200EB" w:rsidRPr="00351198">
        <w:rPr>
          <w:rFonts w:cs="Times New Roman"/>
          <w:b/>
          <w:bCs/>
          <w:color w:val="1D1B11" w:themeColor="background2" w:themeShade="1A"/>
          <w:szCs w:val="24"/>
        </w:rPr>
        <w:t xml:space="preserve"> СЕЛЬСКОЕ ПОСЕЛЕНИЕ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42"/>
      <w:bookmarkEnd w:id="3"/>
      <w:r w:rsidRPr="00351198">
        <w:rPr>
          <w:rFonts w:cs="Times New Roman"/>
          <w:color w:val="1D1B11" w:themeColor="background2" w:themeShade="1A"/>
          <w:szCs w:val="24"/>
        </w:rPr>
        <w:t>1. ОБЩИЕ ПОЛОЖЕНИЯ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1.1. Настоящее Положение регулирует деятельность Администрации </w:t>
      </w:r>
      <w:proofErr w:type="spellStart"/>
      <w:r w:rsidR="00EC4DF1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EC4DF1" w:rsidRPr="00351198">
        <w:rPr>
          <w:rFonts w:cs="Times New Roman"/>
          <w:color w:val="1D1B11" w:themeColor="background2" w:themeShade="1A"/>
          <w:szCs w:val="24"/>
        </w:rPr>
        <w:t xml:space="preserve">  </w:t>
      </w:r>
      <w:r w:rsidRPr="00351198">
        <w:rPr>
          <w:rFonts w:cs="Times New Roman"/>
          <w:color w:val="1D1B11" w:themeColor="background2" w:themeShade="1A"/>
          <w:szCs w:val="24"/>
        </w:rPr>
        <w:t xml:space="preserve">сельского поселения по осуществлению </w:t>
      </w:r>
      <w:proofErr w:type="gramStart"/>
      <w:r w:rsidRPr="00351198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351198">
        <w:rPr>
          <w:rFonts w:cs="Times New Roman"/>
          <w:color w:val="1D1B11" w:themeColor="background2" w:themeShade="1A"/>
          <w:szCs w:val="24"/>
        </w:rPr>
        <w:t xml:space="preserve"> использованием, охраной и защитой лесов, расположенных на территории муниципального образования </w:t>
      </w:r>
      <w:proofErr w:type="spellStart"/>
      <w:r w:rsidR="00EC4DF1" w:rsidRPr="00351198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="00EC4DF1" w:rsidRPr="00351198">
        <w:rPr>
          <w:rFonts w:cs="Times New Roman"/>
          <w:color w:val="1D1B11" w:themeColor="background2" w:themeShade="1A"/>
          <w:szCs w:val="24"/>
        </w:rPr>
        <w:t xml:space="preserve">  </w:t>
      </w:r>
      <w:r w:rsidR="00C67C55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 xml:space="preserve"> сельское поселение (далее - муниципальный лесной контроль).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1.2.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1.3. Муниципальный лесной контроль осуществляется в целях соблюдения юридическими лицами, индивидуальными предпринимателями, а также гражданами лесного законодательства на территории муниципального образования </w:t>
      </w:r>
      <w:proofErr w:type="spellStart"/>
      <w:r w:rsidR="00EC4DF1" w:rsidRPr="00351198">
        <w:rPr>
          <w:rFonts w:cs="Times New Roman"/>
          <w:bCs/>
          <w:color w:val="1D1B11" w:themeColor="background2" w:themeShade="1A"/>
          <w:szCs w:val="24"/>
        </w:rPr>
        <w:t>Усть-Тымское</w:t>
      </w:r>
      <w:proofErr w:type="spellEnd"/>
      <w:r w:rsidR="00EC4DF1" w:rsidRPr="00351198">
        <w:rPr>
          <w:rFonts w:cs="Times New Roman"/>
          <w:color w:val="1D1B11" w:themeColor="background2" w:themeShade="1A"/>
          <w:szCs w:val="24"/>
        </w:rPr>
        <w:t xml:space="preserve">  </w:t>
      </w:r>
      <w:r w:rsidRPr="00351198">
        <w:rPr>
          <w:rFonts w:cs="Times New Roman"/>
          <w:color w:val="1D1B11" w:themeColor="background2" w:themeShade="1A"/>
          <w:szCs w:val="24"/>
        </w:rPr>
        <w:t>сельское поселение.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4" w:name="Par48"/>
      <w:bookmarkEnd w:id="4"/>
      <w:r w:rsidRPr="00351198">
        <w:rPr>
          <w:rFonts w:cs="Times New Roman"/>
          <w:color w:val="1D1B11" w:themeColor="background2" w:themeShade="1A"/>
          <w:szCs w:val="24"/>
        </w:rPr>
        <w:t>2. ОРГАНЫ, ОСУЩЕСТВЛЯЮЩИЕ МУНИЦИПАЛЬНЫЙ ЛЕСНОЙ КОНТРОЛЬ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2.1. Муниципальный лесной контроль осуществляется должностными лицами Администрации </w:t>
      </w:r>
      <w:proofErr w:type="spellStart"/>
      <w:r w:rsidR="00EC4DF1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EC4DF1" w:rsidRPr="00351198">
        <w:rPr>
          <w:rFonts w:cs="Times New Roman"/>
          <w:color w:val="1D1B11" w:themeColor="background2" w:themeShade="1A"/>
          <w:szCs w:val="24"/>
        </w:rPr>
        <w:t xml:space="preserve">  </w:t>
      </w:r>
      <w:r w:rsidRPr="00351198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лесной контроль (далее - Уполномоченные лица), перечень которых утверждается распоряжением Администрации </w:t>
      </w:r>
      <w:proofErr w:type="spellStart"/>
      <w:r w:rsidR="00EC4DF1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C67C55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2.2. При осуществлении муниципального лесного контроля Администрация </w:t>
      </w:r>
      <w:proofErr w:type="spellStart"/>
      <w:r w:rsidR="00CE63A0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CE63A0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лесного законодательства (по согласованию).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5" w:name="Par53"/>
      <w:bookmarkEnd w:id="5"/>
      <w:r w:rsidRPr="00351198">
        <w:rPr>
          <w:rFonts w:cs="Times New Roman"/>
          <w:color w:val="1D1B11" w:themeColor="background2" w:themeShade="1A"/>
          <w:szCs w:val="24"/>
        </w:rPr>
        <w:t>3. ЗАДАЧИ МУНИЦИПАЛЬНОГО ЛЕСНОГО КОНТРОЛЯ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3.1. Основными задачами муниципального лесного контроля являются: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лесным законодательством, нормативными правовыми актами Томской области, муниципальными правовыми актами </w:t>
      </w:r>
      <w:proofErr w:type="spellStart"/>
      <w:r w:rsidR="003F006B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Pr="00351198">
        <w:rPr>
          <w:rFonts w:cs="Times New Roman"/>
          <w:color w:val="1D1B11" w:themeColor="background2" w:themeShade="1A"/>
          <w:szCs w:val="24"/>
        </w:rPr>
        <w:t xml:space="preserve"> сельского поселения;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- выявление и профилактика правонарушений в области лесного законодательства на территории </w:t>
      </w:r>
      <w:proofErr w:type="spellStart"/>
      <w:r w:rsidR="003F006B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3F006B" w:rsidRPr="00351198">
        <w:rPr>
          <w:rFonts w:cs="Times New Roman"/>
          <w:color w:val="1D1B11" w:themeColor="background2" w:themeShade="1A"/>
          <w:szCs w:val="24"/>
        </w:rPr>
        <w:t xml:space="preserve"> 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6" w:name="Par59"/>
      <w:bookmarkEnd w:id="6"/>
      <w:r w:rsidRPr="00351198">
        <w:rPr>
          <w:rFonts w:cs="Times New Roman"/>
          <w:color w:val="1D1B11" w:themeColor="background2" w:themeShade="1A"/>
          <w:szCs w:val="24"/>
        </w:rPr>
        <w:t>4. ФОРМЫ ОСУЩЕСТВЛЕНИЯ МУНИЦИПАЛЬНОГО ЛЕСНОГО КОНТРОЛЯ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4.1.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 и гражданами соблюдения лесного законодательства.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7" w:name="Par62"/>
      <w:bookmarkEnd w:id="7"/>
      <w:r w:rsidRPr="00351198">
        <w:rPr>
          <w:rFonts w:cs="Times New Roman"/>
          <w:color w:val="1D1B11" w:themeColor="background2" w:themeShade="1A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proofErr w:type="spellStart"/>
      <w:r w:rsidR="003F006B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3F006B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Плановые проверки проводятся не чаще чем один раз в три года.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8" w:name="Par64"/>
      <w:bookmarkEnd w:id="8"/>
      <w:r w:rsidRPr="00351198">
        <w:rPr>
          <w:rFonts w:cs="Times New Roman"/>
          <w:color w:val="1D1B11" w:themeColor="background2" w:themeShade="1A"/>
          <w:szCs w:val="24"/>
        </w:rPr>
        <w:lastRenderedPageBreak/>
        <w:t>4.3. Основанием для проведения внеплановой проверки является: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2) поступление в Администрацию </w:t>
      </w:r>
      <w:proofErr w:type="spellStart"/>
      <w:r w:rsidR="003F006B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="003F006B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4.4. Проверки, предусмотренные</w:t>
      </w:r>
      <w:r w:rsidR="00C67C55" w:rsidRPr="00351198">
        <w:rPr>
          <w:rFonts w:cs="Times New Roman"/>
          <w:color w:val="1D1B11" w:themeColor="background2" w:themeShade="1A"/>
          <w:szCs w:val="24"/>
        </w:rPr>
        <w:t xml:space="preserve"> пунктами 4.2, 4.3</w:t>
      </w:r>
      <w:r w:rsidRPr="00351198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осуществляются на основании распоряжения Администрации </w:t>
      </w:r>
      <w:proofErr w:type="spellStart"/>
      <w:r w:rsidR="003F006B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C67C55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>сельского поселения о проведении проверки.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4.5. Порядок проведения проверок, предусмотренных</w:t>
      </w:r>
      <w:r w:rsidR="00C67C55" w:rsidRPr="00351198">
        <w:rPr>
          <w:rFonts w:cs="Times New Roman"/>
          <w:color w:val="1D1B11" w:themeColor="background2" w:themeShade="1A"/>
          <w:szCs w:val="24"/>
        </w:rPr>
        <w:t xml:space="preserve"> пунктами 4.2, 4.3</w:t>
      </w:r>
      <w:r w:rsidRPr="00351198">
        <w:rPr>
          <w:rFonts w:cs="Times New Roman"/>
          <w:color w:val="1D1B11" w:themeColor="background2" w:themeShade="1A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лесного контроля на территории муниципального образования </w:t>
      </w:r>
      <w:proofErr w:type="spellStart"/>
      <w:r w:rsidR="003F006B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BB50BE" w:rsidRPr="00351198">
        <w:rPr>
          <w:rFonts w:cs="Times New Roman"/>
          <w:color w:val="1D1B11" w:themeColor="background2" w:themeShade="1A"/>
          <w:szCs w:val="24"/>
        </w:rPr>
        <w:t xml:space="preserve"> </w:t>
      </w:r>
      <w:r w:rsidRPr="00351198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9" w:name="Par74"/>
      <w:bookmarkEnd w:id="9"/>
      <w:r w:rsidRPr="00351198">
        <w:rPr>
          <w:rFonts w:cs="Times New Roman"/>
          <w:color w:val="1D1B11" w:themeColor="background2" w:themeShade="1A"/>
          <w:szCs w:val="24"/>
        </w:rPr>
        <w:t>5. ПОЛНОМОЧИЯ УПОЛНОМОЧЕННЫХ ЛИЦ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ПРИ ОСУЩЕСТВЛЕНИИ МУНИЦИПАЛЬНОГО ЛЕСНОГО КОНТРОЛЯ</w:t>
      </w:r>
    </w:p>
    <w:p w:rsidR="00A200EB" w:rsidRPr="00351198" w:rsidRDefault="00A200E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5.1. Уполномоченное лицо осуществляет контроль: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соблюдением требований по сохранности лесов от уничтожения, повреждения, загрязнения и иного негативного воздействия;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соблюдением правил лесопользования и пребывания граждан в лесах;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 санитарных правил и норм в лесах;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- за соблюдением </w:t>
      </w:r>
      <w:r w:rsidR="00BB50BE" w:rsidRPr="00351198">
        <w:rPr>
          <w:rFonts w:cs="Times New Roman"/>
          <w:color w:val="1D1B11" w:themeColor="background2" w:themeShade="1A"/>
          <w:szCs w:val="24"/>
        </w:rPr>
        <w:t>правил</w:t>
      </w:r>
      <w:r w:rsidRPr="00351198">
        <w:rPr>
          <w:rFonts w:cs="Times New Roman"/>
          <w:color w:val="1D1B11" w:themeColor="background2" w:themeShade="1A"/>
          <w:szCs w:val="24"/>
        </w:rPr>
        <w:t xml:space="preserve"> пожарной безопасности в лесах;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за соблюдением иных требований, предусмотренных действующим лесным законодательством Российской Федерации.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5.2. Уполномоченные лица при осуществлении муниципального лесного контроля имеют право: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351198">
        <w:rPr>
          <w:rFonts w:cs="Times New Roman"/>
          <w:color w:val="1D1B11" w:themeColor="background2" w:themeShade="1A"/>
          <w:szCs w:val="24"/>
        </w:rPr>
        <w:t xml:space="preserve"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</w:t>
      </w:r>
      <w:proofErr w:type="spellStart"/>
      <w:r w:rsidRPr="00351198">
        <w:rPr>
          <w:rFonts w:cs="Times New Roman"/>
          <w:color w:val="1D1B11" w:themeColor="background2" w:themeShade="1A"/>
          <w:szCs w:val="24"/>
        </w:rPr>
        <w:t>правоудостоверяющие</w:t>
      </w:r>
      <w:proofErr w:type="spellEnd"/>
      <w:r w:rsidRPr="00351198">
        <w:rPr>
          <w:rFonts w:cs="Times New Roman"/>
          <w:color w:val="1D1B11" w:themeColor="background2" w:themeShade="1A"/>
          <w:szCs w:val="24"/>
        </w:rPr>
        <w:t xml:space="preserve"> документы на лесные участки, сведения о правообладателях объектов, расположенных на этих участках;</w:t>
      </w:r>
      <w:proofErr w:type="gramEnd"/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лесного законодательства;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получать объяснения с граждан и должностных лиц при выявлении признаков нарушений лесного законодательства;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 xml:space="preserve"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</w:t>
      </w:r>
      <w:r w:rsidRPr="00351198">
        <w:rPr>
          <w:rFonts w:cs="Times New Roman"/>
          <w:color w:val="1D1B11" w:themeColor="background2" w:themeShade="1A"/>
          <w:szCs w:val="24"/>
        </w:rPr>
        <w:lastRenderedPageBreak/>
        <w:t>законодательство;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5.3. Уполномоченные лица при осуществлении муниципального лесного контроля обязаны: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351198">
        <w:rPr>
          <w:rFonts w:cs="Times New Roman"/>
          <w:color w:val="1D1B11" w:themeColor="background2" w:themeShade="1A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муниципальными правовыми актами;</w:t>
      </w:r>
      <w:proofErr w:type="gramEnd"/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351198">
        <w:rPr>
          <w:rFonts w:cs="Times New Roman"/>
          <w:color w:val="1D1B11" w:themeColor="background2" w:themeShade="1A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351198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351198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A200EB" w:rsidRPr="00351198" w:rsidRDefault="00A200E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5.4. Полномочия лица, осуществляющего муниципальный лесной контроль, подтверждаются свидетельством.</w:t>
      </w:r>
    </w:p>
    <w:p w:rsidR="00A200EB" w:rsidRPr="00351198" w:rsidRDefault="00A200EB" w:rsidP="003F006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351198">
        <w:rPr>
          <w:rFonts w:cs="Times New Roman"/>
          <w:color w:val="1D1B11" w:themeColor="background2" w:themeShade="1A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sectPr w:rsidR="00A200EB" w:rsidRPr="00351198" w:rsidSect="003F006B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0EB"/>
    <w:rsid w:val="00351198"/>
    <w:rsid w:val="003F006B"/>
    <w:rsid w:val="00583282"/>
    <w:rsid w:val="00684127"/>
    <w:rsid w:val="007E33E9"/>
    <w:rsid w:val="009E3F57"/>
    <w:rsid w:val="00A200EB"/>
    <w:rsid w:val="00BB50BE"/>
    <w:rsid w:val="00BF3FC8"/>
    <w:rsid w:val="00C01319"/>
    <w:rsid w:val="00C67C55"/>
    <w:rsid w:val="00CE63A0"/>
    <w:rsid w:val="00EC4DF1"/>
    <w:rsid w:val="00F2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3E9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E33E9"/>
    <w:rPr>
      <w:rFonts w:asciiTheme="majorHAnsi" w:eastAsiaTheme="majorEastAsia" w:hAnsiTheme="majorHAnsi" w:cstheme="maj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7</cp:revision>
  <dcterms:created xsi:type="dcterms:W3CDTF">2014-03-05T04:33:00Z</dcterms:created>
  <dcterms:modified xsi:type="dcterms:W3CDTF">2014-03-13T07:24:00Z</dcterms:modified>
</cp:coreProperties>
</file>