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68A9" w:rsidRDefault="006868A9" w:rsidP="006868A9">
      <w:pPr>
        <w:jc w:val="center"/>
        <w:rPr>
          <w:color w:val="1D1B11" w:themeColor="background2" w:themeShade="1A"/>
          <w:szCs w:val="24"/>
        </w:rPr>
      </w:pPr>
      <w:r>
        <w:rPr>
          <w:color w:val="1D1B11" w:themeColor="background2" w:themeShade="1A"/>
          <w:szCs w:val="24"/>
        </w:rPr>
        <w:t>МУНИЦИПАЛЬНОЕ ОБРАЗОВАНИЕ «УСТЬ-ТЫМСКОЕ СЕЛЬСКОЕ ПОСЕЛЕНИЕ</w:t>
      </w:r>
      <w:r>
        <w:rPr>
          <w:caps/>
          <w:color w:val="1D1B11" w:themeColor="background2" w:themeShade="1A"/>
          <w:szCs w:val="24"/>
        </w:rPr>
        <w:t>»</w:t>
      </w:r>
    </w:p>
    <w:p w:rsidR="006868A9" w:rsidRDefault="006868A9" w:rsidP="006868A9">
      <w:pPr>
        <w:keepNext/>
        <w:jc w:val="center"/>
        <w:outlineLvl w:val="1"/>
        <w:rPr>
          <w:color w:val="1D1B11" w:themeColor="background2" w:themeShade="1A"/>
          <w:szCs w:val="24"/>
        </w:rPr>
      </w:pPr>
      <w:r>
        <w:rPr>
          <w:color w:val="1D1B11" w:themeColor="background2" w:themeShade="1A"/>
          <w:szCs w:val="24"/>
        </w:rPr>
        <w:t>КАРГАСОКСКИЙ РАЙОН ТОМСКАЯ ОБЛАСТЬ</w:t>
      </w:r>
    </w:p>
    <w:p w:rsidR="006868A9" w:rsidRDefault="006868A9" w:rsidP="006868A9">
      <w:pPr>
        <w:jc w:val="center"/>
        <w:rPr>
          <w:color w:val="1D1B11" w:themeColor="background2" w:themeShade="1A"/>
          <w:szCs w:val="24"/>
        </w:rPr>
      </w:pPr>
    </w:p>
    <w:p w:rsidR="006868A9" w:rsidRDefault="006868A9" w:rsidP="006868A9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  <w:r>
        <w:rPr>
          <w:b/>
          <w:bCs/>
          <w:color w:val="1D1B11" w:themeColor="background2" w:themeShade="1A"/>
          <w:szCs w:val="24"/>
        </w:rPr>
        <w:t>АДМИНИСТРАЦИЯ УСТЬ-ТЫМСКОГО СЕЛЬСКОГО ПОСЕЛЕНИЯ</w:t>
      </w:r>
    </w:p>
    <w:p w:rsidR="006868A9" w:rsidRDefault="006868A9" w:rsidP="006868A9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</w:p>
    <w:p w:rsidR="006868A9" w:rsidRDefault="006868A9" w:rsidP="006868A9">
      <w:pPr>
        <w:autoSpaceDE w:val="0"/>
        <w:autoSpaceDN w:val="0"/>
        <w:adjustRightInd w:val="0"/>
        <w:jc w:val="center"/>
        <w:rPr>
          <w:b/>
          <w:bCs/>
          <w:color w:val="1D1B11" w:themeColor="background2" w:themeShade="1A"/>
          <w:szCs w:val="24"/>
        </w:rPr>
      </w:pPr>
      <w:r>
        <w:rPr>
          <w:b/>
          <w:bCs/>
          <w:color w:val="1D1B11" w:themeColor="background2" w:themeShade="1A"/>
          <w:szCs w:val="24"/>
        </w:rPr>
        <w:t xml:space="preserve"> ПОСТАНОВЛЕНИЕ</w:t>
      </w:r>
    </w:p>
    <w:p w:rsidR="006868A9" w:rsidRDefault="006868A9" w:rsidP="006868A9">
      <w:pPr>
        <w:autoSpaceDE w:val="0"/>
        <w:autoSpaceDN w:val="0"/>
        <w:adjustRightInd w:val="0"/>
        <w:jc w:val="center"/>
        <w:rPr>
          <w:bCs/>
          <w:color w:val="1D1B11" w:themeColor="background2" w:themeShade="1A"/>
          <w:szCs w:val="24"/>
        </w:rPr>
      </w:pPr>
    </w:p>
    <w:p w:rsidR="006868A9" w:rsidRDefault="006868A9" w:rsidP="006868A9">
      <w:pPr>
        <w:autoSpaceDE w:val="0"/>
        <w:autoSpaceDN w:val="0"/>
        <w:adjustRightInd w:val="0"/>
        <w:rPr>
          <w:bCs/>
          <w:color w:val="1D1B11" w:themeColor="background2" w:themeShade="1A"/>
          <w:szCs w:val="24"/>
        </w:rPr>
      </w:pPr>
      <w:r>
        <w:rPr>
          <w:bCs/>
          <w:color w:val="1D1B11" w:themeColor="background2" w:themeShade="1A"/>
          <w:szCs w:val="24"/>
        </w:rPr>
        <w:t xml:space="preserve">  </w:t>
      </w:r>
      <w:r w:rsidR="00FA7144">
        <w:rPr>
          <w:bCs/>
          <w:color w:val="1D1B11" w:themeColor="background2" w:themeShade="1A"/>
          <w:szCs w:val="24"/>
        </w:rPr>
        <w:t>23</w:t>
      </w:r>
      <w:r>
        <w:rPr>
          <w:bCs/>
          <w:color w:val="1D1B11" w:themeColor="background2" w:themeShade="1A"/>
          <w:szCs w:val="24"/>
        </w:rPr>
        <w:t>.</w:t>
      </w:r>
      <w:r w:rsidR="00FA7144">
        <w:rPr>
          <w:bCs/>
          <w:color w:val="1D1B11" w:themeColor="background2" w:themeShade="1A"/>
          <w:szCs w:val="24"/>
        </w:rPr>
        <w:t>06</w:t>
      </w:r>
      <w:r>
        <w:rPr>
          <w:bCs/>
          <w:color w:val="1D1B11" w:themeColor="background2" w:themeShade="1A"/>
          <w:szCs w:val="24"/>
        </w:rPr>
        <w:t xml:space="preserve"> .2014 г.                                                                                                                        </w:t>
      </w:r>
      <w:r>
        <w:rPr>
          <w:b/>
          <w:bCs/>
          <w:color w:val="1D1B11" w:themeColor="background2" w:themeShade="1A"/>
          <w:szCs w:val="24"/>
        </w:rPr>
        <w:t xml:space="preserve">№ </w:t>
      </w:r>
      <w:r w:rsidR="00FA7144">
        <w:rPr>
          <w:b/>
          <w:bCs/>
          <w:color w:val="1D1B11" w:themeColor="background2" w:themeShade="1A"/>
          <w:szCs w:val="24"/>
        </w:rPr>
        <w:t>14</w:t>
      </w:r>
    </w:p>
    <w:p w:rsidR="006868A9" w:rsidRDefault="006868A9" w:rsidP="006868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p w:rsidR="006868A9" w:rsidRDefault="006868A9" w:rsidP="006868A9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6868A9">
        <w:rPr>
          <w:rFonts w:cs="Times New Roman"/>
          <w:bCs/>
          <w:color w:val="1D1B11" w:themeColor="background2" w:themeShade="1A"/>
          <w:szCs w:val="24"/>
        </w:rPr>
        <w:t xml:space="preserve">Об утверждении </w:t>
      </w:r>
      <w:proofErr w:type="gramStart"/>
      <w:r w:rsidRPr="006868A9">
        <w:rPr>
          <w:rFonts w:cs="Times New Roman"/>
          <w:bCs/>
          <w:color w:val="1D1B11" w:themeColor="background2" w:themeShade="1A"/>
          <w:szCs w:val="24"/>
        </w:rPr>
        <w:t>административного</w:t>
      </w:r>
      <w:proofErr w:type="gramEnd"/>
      <w:r w:rsidRPr="006868A9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6868A9" w:rsidRDefault="006868A9" w:rsidP="006868A9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6868A9">
        <w:rPr>
          <w:rFonts w:cs="Times New Roman"/>
          <w:bCs/>
          <w:color w:val="1D1B11" w:themeColor="background2" w:themeShade="1A"/>
          <w:szCs w:val="24"/>
        </w:rPr>
        <w:t xml:space="preserve">регламента по исполнению </w:t>
      </w:r>
      <w:proofErr w:type="gramStart"/>
      <w:r w:rsidRPr="006868A9">
        <w:rPr>
          <w:rFonts w:cs="Times New Roman"/>
          <w:bCs/>
          <w:color w:val="1D1B11" w:themeColor="background2" w:themeShade="1A"/>
          <w:szCs w:val="24"/>
        </w:rPr>
        <w:t>муниципальной</w:t>
      </w:r>
      <w:proofErr w:type="gramEnd"/>
      <w:r w:rsidRPr="006868A9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6868A9" w:rsidRDefault="006868A9" w:rsidP="006868A9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6868A9">
        <w:rPr>
          <w:rFonts w:cs="Times New Roman"/>
          <w:bCs/>
          <w:color w:val="1D1B11" w:themeColor="background2" w:themeShade="1A"/>
          <w:szCs w:val="24"/>
        </w:rPr>
        <w:t xml:space="preserve">функции «Проведение проверок </w:t>
      </w:r>
      <w:proofErr w:type="gramStart"/>
      <w:r w:rsidRPr="006868A9">
        <w:rPr>
          <w:rFonts w:cs="Times New Roman"/>
          <w:bCs/>
          <w:color w:val="1D1B11" w:themeColor="background2" w:themeShade="1A"/>
          <w:szCs w:val="24"/>
        </w:rPr>
        <w:t>по</w:t>
      </w:r>
      <w:proofErr w:type="gramEnd"/>
      <w:r w:rsidRPr="006868A9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6868A9" w:rsidRDefault="006868A9" w:rsidP="006868A9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6868A9">
        <w:rPr>
          <w:rFonts w:cs="Times New Roman"/>
          <w:bCs/>
          <w:color w:val="1D1B11" w:themeColor="background2" w:themeShade="1A"/>
          <w:szCs w:val="24"/>
        </w:rPr>
        <w:t xml:space="preserve">муниципальному лесному контролю </w:t>
      </w:r>
      <w:proofErr w:type="gramStart"/>
      <w:r w:rsidRPr="006868A9">
        <w:rPr>
          <w:rFonts w:cs="Times New Roman"/>
          <w:bCs/>
          <w:color w:val="1D1B11" w:themeColor="background2" w:themeShade="1A"/>
          <w:szCs w:val="24"/>
        </w:rPr>
        <w:t>на</w:t>
      </w:r>
      <w:proofErr w:type="gramEnd"/>
      <w:r w:rsidRPr="006868A9">
        <w:rPr>
          <w:rFonts w:cs="Times New Roman"/>
          <w:bCs/>
          <w:color w:val="1D1B11" w:themeColor="background2" w:themeShade="1A"/>
          <w:szCs w:val="24"/>
        </w:rPr>
        <w:t xml:space="preserve"> </w:t>
      </w:r>
    </w:p>
    <w:p w:rsidR="00F17B84" w:rsidRPr="006868A9" w:rsidRDefault="006868A9" w:rsidP="006868A9">
      <w:pPr>
        <w:widowControl w:val="0"/>
        <w:autoSpaceDE w:val="0"/>
        <w:autoSpaceDN w:val="0"/>
        <w:adjustRightInd w:val="0"/>
        <w:rPr>
          <w:rFonts w:cs="Times New Roman"/>
          <w:bCs/>
          <w:color w:val="1D1B11" w:themeColor="background2" w:themeShade="1A"/>
          <w:szCs w:val="24"/>
        </w:rPr>
      </w:pPr>
      <w:r w:rsidRPr="006868A9">
        <w:rPr>
          <w:rFonts w:cs="Times New Roman"/>
          <w:bCs/>
          <w:color w:val="1D1B11" w:themeColor="background2" w:themeShade="1A"/>
          <w:szCs w:val="24"/>
        </w:rPr>
        <w:t xml:space="preserve">территории </w:t>
      </w:r>
      <w:proofErr w:type="spellStart"/>
      <w:r w:rsidRPr="006868A9">
        <w:rPr>
          <w:rFonts w:cs="Times New Roman"/>
          <w:bCs/>
          <w:color w:val="1D1B11" w:themeColor="background2" w:themeShade="1A"/>
          <w:szCs w:val="24"/>
        </w:rPr>
        <w:t>Усть-Тымского</w:t>
      </w:r>
      <w:proofErr w:type="spellEnd"/>
      <w:r w:rsidRPr="006868A9">
        <w:rPr>
          <w:rFonts w:cs="Times New Roman"/>
          <w:bCs/>
          <w:color w:val="1D1B11" w:themeColor="background2" w:themeShade="1A"/>
          <w:szCs w:val="24"/>
        </w:rPr>
        <w:t xml:space="preserve"> сельского поселения»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В соответствии с Лесным </w:t>
      </w:r>
      <w:r w:rsidR="0076558D" w:rsidRPr="006868A9">
        <w:rPr>
          <w:rFonts w:cs="Times New Roman"/>
          <w:color w:val="1D1B11" w:themeColor="background2" w:themeShade="1A"/>
          <w:szCs w:val="24"/>
        </w:rPr>
        <w:t>кодексом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Российской Федерации, Федеральным </w:t>
      </w:r>
      <w:r w:rsidR="0076558D" w:rsidRPr="006868A9">
        <w:rPr>
          <w:rFonts w:cs="Times New Roman"/>
          <w:color w:val="1D1B11" w:themeColor="background2" w:themeShade="1A"/>
          <w:szCs w:val="24"/>
        </w:rPr>
        <w:t xml:space="preserve">законом </w:t>
      </w:r>
      <w:r w:rsidRPr="006868A9">
        <w:rPr>
          <w:rFonts w:cs="Times New Roman"/>
          <w:color w:val="1D1B11" w:themeColor="background2" w:themeShade="1A"/>
          <w:szCs w:val="24"/>
        </w:rPr>
        <w:t xml:space="preserve">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Федеральным </w:t>
      </w:r>
      <w:r w:rsidR="0076558D" w:rsidRPr="006868A9">
        <w:rPr>
          <w:rFonts w:cs="Times New Roman"/>
          <w:color w:val="1D1B11" w:themeColor="background2" w:themeShade="1A"/>
          <w:szCs w:val="24"/>
        </w:rPr>
        <w:t>законом</w:t>
      </w:r>
      <w:hyperlink r:id="rId4" w:history="1"/>
      <w:r w:rsidRPr="006868A9">
        <w:rPr>
          <w:rFonts w:cs="Times New Roman"/>
          <w:color w:val="1D1B11" w:themeColor="background2" w:themeShade="1A"/>
          <w:szCs w:val="24"/>
        </w:rPr>
        <w:t xml:space="preserve"> от 06.10.2003 N 131-ФЗ "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Об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общих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 xml:space="preserve">принципах организации местного самоуправления в Российской Федерации", </w:t>
      </w:r>
      <w:r w:rsidR="0076558D" w:rsidRPr="006868A9">
        <w:rPr>
          <w:rFonts w:cs="Times New Roman"/>
          <w:color w:val="1D1B11" w:themeColor="background2" w:themeShade="1A"/>
          <w:szCs w:val="24"/>
        </w:rPr>
        <w:t>Уставом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76558D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сельское поселение </w:t>
      </w:r>
      <w:r w:rsidR="0076558D" w:rsidRPr="006868A9">
        <w:rPr>
          <w:rFonts w:cs="Times New Roman"/>
          <w:color w:val="1D1B11" w:themeColor="background2" w:themeShade="1A"/>
          <w:szCs w:val="24"/>
        </w:rPr>
        <w:t>Каргасокского</w:t>
      </w:r>
      <w:r w:rsidRPr="006868A9">
        <w:rPr>
          <w:rFonts w:cs="Times New Roman"/>
          <w:color w:val="1D1B11" w:themeColor="background2" w:themeShade="1A"/>
          <w:szCs w:val="24"/>
        </w:rPr>
        <w:t xml:space="preserve"> района Томской области, утвержденного решением Совета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76558D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 от</w:t>
      </w:r>
      <w:r w:rsidR="00AC28AB">
        <w:rPr>
          <w:rFonts w:cs="Times New Roman"/>
          <w:color w:val="1D1B11" w:themeColor="background2" w:themeShade="1A"/>
          <w:szCs w:val="24"/>
        </w:rPr>
        <w:t xml:space="preserve"> 15.05</w:t>
      </w:r>
      <w:r w:rsidRPr="006868A9">
        <w:rPr>
          <w:rFonts w:cs="Times New Roman"/>
          <w:color w:val="1D1B11" w:themeColor="background2" w:themeShade="1A"/>
          <w:szCs w:val="24"/>
        </w:rPr>
        <w:t>.201</w:t>
      </w:r>
      <w:r w:rsidR="00AC28AB">
        <w:rPr>
          <w:rFonts w:cs="Times New Roman"/>
          <w:color w:val="1D1B11" w:themeColor="background2" w:themeShade="1A"/>
          <w:szCs w:val="24"/>
        </w:rPr>
        <w:t>3</w:t>
      </w:r>
      <w:r w:rsidRPr="006868A9">
        <w:rPr>
          <w:rFonts w:cs="Times New Roman"/>
          <w:color w:val="1D1B11" w:themeColor="background2" w:themeShade="1A"/>
          <w:szCs w:val="24"/>
        </w:rPr>
        <w:t xml:space="preserve"> N </w:t>
      </w:r>
      <w:r w:rsidR="00AC28AB">
        <w:rPr>
          <w:rFonts w:cs="Times New Roman"/>
          <w:color w:val="1D1B11" w:themeColor="background2" w:themeShade="1A"/>
          <w:szCs w:val="24"/>
        </w:rPr>
        <w:t>24</w:t>
      </w:r>
      <w:r w:rsidRPr="006868A9">
        <w:rPr>
          <w:rFonts w:cs="Times New Roman"/>
          <w:color w:val="1D1B11" w:themeColor="background2" w:themeShade="1A"/>
          <w:szCs w:val="24"/>
        </w:rPr>
        <w:t>,</w:t>
      </w:r>
      <w:r w:rsidR="0076558D" w:rsidRPr="006868A9">
        <w:rPr>
          <w:rFonts w:cs="Times New Roman"/>
          <w:color w:val="1D1B11" w:themeColor="background2" w:themeShade="1A"/>
          <w:szCs w:val="24"/>
        </w:rPr>
        <w:t xml:space="preserve"> решением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Совета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76558D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 от</w:t>
      </w:r>
      <w:r w:rsidR="002B11C3">
        <w:rPr>
          <w:rFonts w:cs="Times New Roman"/>
          <w:color w:val="1D1B11" w:themeColor="background2" w:themeShade="1A"/>
          <w:szCs w:val="24"/>
        </w:rPr>
        <w:t xml:space="preserve"> 26.03</w:t>
      </w:r>
      <w:r w:rsidRPr="006868A9">
        <w:rPr>
          <w:rFonts w:cs="Times New Roman"/>
          <w:color w:val="1D1B11" w:themeColor="background2" w:themeShade="1A"/>
          <w:szCs w:val="24"/>
        </w:rPr>
        <w:t>.201</w:t>
      </w:r>
      <w:r w:rsidR="002B11C3">
        <w:rPr>
          <w:rFonts w:cs="Times New Roman"/>
          <w:color w:val="1D1B11" w:themeColor="background2" w:themeShade="1A"/>
          <w:szCs w:val="24"/>
        </w:rPr>
        <w:t>4 N 67</w:t>
      </w:r>
      <w:r w:rsidRPr="006868A9">
        <w:rPr>
          <w:rFonts w:cs="Times New Roman"/>
          <w:color w:val="1D1B11" w:themeColor="background2" w:themeShade="1A"/>
          <w:szCs w:val="24"/>
        </w:rPr>
        <w:t xml:space="preserve"> "Об утверждении Положения об осуществлении муниципального лесного контроля на территории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76558D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сельское поселение" </w:t>
      </w:r>
      <w:proofErr w:type="gramEnd"/>
    </w:p>
    <w:p w:rsidR="006868A9" w:rsidRDefault="006868A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6868A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b/>
          <w:color w:val="1D1B11" w:themeColor="background2" w:themeShade="1A"/>
          <w:szCs w:val="24"/>
        </w:rPr>
      </w:pPr>
      <w:r w:rsidRPr="006868A9">
        <w:rPr>
          <w:rFonts w:cs="Times New Roman"/>
          <w:b/>
          <w:color w:val="1D1B11" w:themeColor="background2" w:themeShade="1A"/>
          <w:szCs w:val="24"/>
        </w:rPr>
        <w:t>ПОСТАНОВЛЯЮ</w:t>
      </w:r>
      <w:r w:rsidR="00F17B84" w:rsidRPr="006868A9">
        <w:rPr>
          <w:rFonts w:cs="Times New Roman"/>
          <w:b/>
          <w:color w:val="1D1B11" w:themeColor="background2" w:themeShade="1A"/>
          <w:szCs w:val="24"/>
        </w:rPr>
        <w:t>:</w:t>
      </w:r>
    </w:p>
    <w:p w:rsidR="006868A9" w:rsidRPr="006868A9" w:rsidRDefault="006868A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1. Утвердить Административный</w:t>
      </w:r>
      <w:r w:rsidR="0076558D" w:rsidRPr="006868A9">
        <w:rPr>
          <w:rFonts w:cs="Times New Roman"/>
          <w:color w:val="1D1B11" w:themeColor="background2" w:themeShade="1A"/>
          <w:szCs w:val="24"/>
        </w:rPr>
        <w:t xml:space="preserve"> регламент</w:t>
      </w:r>
      <w:r w:rsidRPr="006868A9">
        <w:rPr>
          <w:rFonts w:cs="Times New Roman"/>
          <w:color w:val="1D1B11" w:themeColor="background2" w:themeShade="1A"/>
          <w:szCs w:val="24"/>
        </w:rPr>
        <w:t xml:space="preserve"> по исполнению муниципальной функции "Проведение проверок по муниципальному лесному контролю на территории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76558D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поселения" согласно приложению.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2. Настоящее постановление вступает в силу с момента официального обнародования.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3. Разместить на официальном сайте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76558D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сельское поселение Административный</w:t>
      </w:r>
      <w:r w:rsidR="0076558D" w:rsidRPr="006868A9">
        <w:rPr>
          <w:rFonts w:cs="Times New Roman"/>
          <w:color w:val="1D1B11" w:themeColor="background2" w:themeShade="1A"/>
          <w:szCs w:val="24"/>
        </w:rPr>
        <w:t xml:space="preserve"> регламент</w:t>
      </w:r>
      <w:r w:rsidRPr="006868A9">
        <w:rPr>
          <w:rFonts w:cs="Times New Roman"/>
          <w:color w:val="1D1B11" w:themeColor="background2" w:themeShade="1A"/>
          <w:szCs w:val="24"/>
        </w:rPr>
        <w:t xml:space="preserve"> по исполнению муниципальной функции "Проведение проверок по муниципальному лесному контролю на территории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76558D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сельского поселения".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4.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исполнением </w:t>
      </w:r>
      <w:r w:rsidR="006868A9">
        <w:rPr>
          <w:rFonts w:cs="Times New Roman"/>
          <w:color w:val="1D1B11" w:themeColor="background2" w:themeShade="1A"/>
          <w:szCs w:val="24"/>
        </w:rPr>
        <w:t xml:space="preserve">настоящего постановления </w:t>
      </w:r>
      <w:r w:rsidRPr="006868A9">
        <w:rPr>
          <w:rFonts w:cs="Times New Roman"/>
          <w:color w:val="1D1B11" w:themeColor="background2" w:themeShade="1A"/>
          <w:szCs w:val="24"/>
        </w:rPr>
        <w:t>оставляю за собой.</w:t>
      </w: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6868A9" w:rsidRDefault="006868A9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6868A9" w:rsidRPr="006868A9" w:rsidRDefault="006868A9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6868A9" w:rsidRDefault="00F17B84" w:rsidP="0076558D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Глава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F17B84" w:rsidRPr="006868A9" w:rsidRDefault="006868A9" w:rsidP="0076558D">
      <w:pPr>
        <w:widowControl w:val="0"/>
        <w:autoSpaceDE w:val="0"/>
        <w:autoSpaceDN w:val="0"/>
        <w:adjustRightInd w:val="0"/>
        <w:rPr>
          <w:rFonts w:cs="Times New Roman"/>
          <w:color w:val="1D1B11" w:themeColor="background2" w:themeShade="1A"/>
          <w:szCs w:val="24"/>
        </w:rPr>
      </w:pPr>
      <w:r>
        <w:rPr>
          <w:rFonts w:cs="Times New Roman"/>
          <w:color w:val="1D1B11" w:themeColor="background2" w:themeShade="1A"/>
          <w:szCs w:val="24"/>
        </w:rPr>
        <w:t xml:space="preserve">сельского </w:t>
      </w:r>
      <w:r w:rsidR="00F17B84" w:rsidRPr="006868A9">
        <w:rPr>
          <w:rFonts w:cs="Times New Roman"/>
          <w:color w:val="1D1B11" w:themeColor="background2" w:themeShade="1A"/>
          <w:szCs w:val="24"/>
        </w:rPr>
        <w:t>поселения</w:t>
      </w:r>
      <w:r>
        <w:rPr>
          <w:rFonts w:cs="Times New Roman"/>
          <w:color w:val="1D1B11" w:themeColor="background2" w:themeShade="1A"/>
          <w:szCs w:val="24"/>
        </w:rPr>
        <w:t xml:space="preserve">                                                                                 А. А. </w:t>
      </w:r>
      <w:proofErr w:type="spellStart"/>
      <w:r>
        <w:rPr>
          <w:rFonts w:cs="Times New Roman"/>
          <w:color w:val="1D1B11" w:themeColor="background2" w:themeShade="1A"/>
          <w:szCs w:val="24"/>
        </w:rPr>
        <w:t>Сысолин</w:t>
      </w:r>
      <w:proofErr w:type="spellEnd"/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6558D" w:rsidRPr="006868A9" w:rsidRDefault="0076558D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6558D" w:rsidRPr="006868A9" w:rsidRDefault="0076558D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6558D" w:rsidRPr="006868A9" w:rsidRDefault="0076558D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6558D" w:rsidRDefault="0076558D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C28AB" w:rsidRPr="006868A9" w:rsidRDefault="00AC28A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76558D" w:rsidRPr="006868A9" w:rsidRDefault="0076558D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6868A9" w:rsidRPr="006868A9" w:rsidRDefault="006868A9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outlineLvl w:val="0"/>
        <w:rPr>
          <w:rFonts w:cs="Times New Roman"/>
          <w:color w:val="1D1B11" w:themeColor="background2" w:themeShade="1A"/>
          <w:szCs w:val="24"/>
        </w:rPr>
      </w:pPr>
      <w:bookmarkStart w:id="0" w:name="Par26"/>
      <w:bookmarkEnd w:id="0"/>
      <w:r w:rsidRPr="006868A9">
        <w:rPr>
          <w:rFonts w:cs="Times New Roman"/>
          <w:color w:val="1D1B11" w:themeColor="background2" w:themeShade="1A"/>
          <w:szCs w:val="24"/>
        </w:rPr>
        <w:lastRenderedPageBreak/>
        <w:t>Приложение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к постановлению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Администрации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сельского поселения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от </w:t>
      </w:r>
      <w:r w:rsidR="00FA7144">
        <w:rPr>
          <w:rFonts w:cs="Times New Roman"/>
          <w:color w:val="1D1B11" w:themeColor="background2" w:themeShade="1A"/>
          <w:szCs w:val="24"/>
        </w:rPr>
        <w:t>23.06</w:t>
      </w:r>
      <w:r w:rsidRPr="006868A9">
        <w:rPr>
          <w:rFonts w:cs="Times New Roman"/>
          <w:color w:val="1D1B11" w:themeColor="background2" w:themeShade="1A"/>
          <w:szCs w:val="24"/>
        </w:rPr>
        <w:t>.201</w:t>
      </w:r>
      <w:r w:rsidR="00FA7144">
        <w:rPr>
          <w:rFonts w:cs="Times New Roman"/>
          <w:color w:val="1D1B11" w:themeColor="background2" w:themeShade="1A"/>
          <w:szCs w:val="24"/>
        </w:rPr>
        <w:t>4г.</w:t>
      </w:r>
      <w:r w:rsidRPr="006868A9">
        <w:rPr>
          <w:rFonts w:cs="Times New Roman"/>
          <w:color w:val="1D1B11" w:themeColor="background2" w:themeShade="1A"/>
          <w:szCs w:val="24"/>
        </w:rPr>
        <w:t xml:space="preserve"> N</w:t>
      </w:r>
      <w:r w:rsidR="00FA7144">
        <w:rPr>
          <w:rFonts w:cs="Times New Roman"/>
          <w:color w:val="1D1B11" w:themeColor="background2" w:themeShade="1A"/>
          <w:szCs w:val="24"/>
        </w:rPr>
        <w:t xml:space="preserve"> 14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1" w:name="Par32"/>
      <w:bookmarkEnd w:id="1"/>
      <w:r w:rsidRPr="006868A9">
        <w:rPr>
          <w:rFonts w:cs="Times New Roman"/>
          <w:b/>
          <w:bCs/>
          <w:color w:val="1D1B11" w:themeColor="background2" w:themeShade="1A"/>
          <w:szCs w:val="24"/>
        </w:rPr>
        <w:t>АДМИНИСТРАТИВНЫЙ РЕГЛАМЕНТ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6868A9">
        <w:rPr>
          <w:rFonts w:cs="Times New Roman"/>
          <w:b/>
          <w:bCs/>
          <w:color w:val="1D1B11" w:themeColor="background2" w:themeShade="1A"/>
          <w:szCs w:val="24"/>
        </w:rPr>
        <w:t>ПО ИСПОЛНЕНИЮ МУНИЦИПАЛЬНОЙ ФУНКЦИИ "ПРОВЕДЕНИЕ ПРОВЕРОК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6868A9">
        <w:rPr>
          <w:rFonts w:cs="Times New Roman"/>
          <w:b/>
          <w:bCs/>
          <w:color w:val="1D1B11" w:themeColor="background2" w:themeShade="1A"/>
          <w:szCs w:val="24"/>
        </w:rPr>
        <w:t>ПО МУНИЦИПАЛЬНОМУ ЛЕСНОМУ КОНТРОЛЮ НА ТЕРРИТОРИИ</w:t>
      </w:r>
    </w:p>
    <w:p w:rsidR="00F17B84" w:rsidRPr="006868A9" w:rsidRDefault="006868A9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>
        <w:rPr>
          <w:rFonts w:cs="Times New Roman"/>
          <w:b/>
          <w:bCs/>
          <w:color w:val="1D1B11" w:themeColor="background2" w:themeShade="1A"/>
          <w:szCs w:val="24"/>
        </w:rPr>
        <w:t>УСТЬ-ТЫМСКОГО</w:t>
      </w:r>
      <w:r w:rsidR="0076558D" w:rsidRPr="006868A9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="00F17B84" w:rsidRPr="006868A9">
        <w:rPr>
          <w:rFonts w:cs="Times New Roman"/>
          <w:b/>
          <w:bCs/>
          <w:color w:val="1D1B11" w:themeColor="background2" w:themeShade="1A"/>
          <w:szCs w:val="24"/>
        </w:rPr>
        <w:t>СЕЛЬСКОГО ПОСЕЛЕНИЯ"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2" w:name="Par37"/>
      <w:bookmarkEnd w:id="2"/>
      <w:r w:rsidRPr="006868A9">
        <w:rPr>
          <w:rFonts w:cs="Times New Roman"/>
          <w:color w:val="1D1B11" w:themeColor="background2" w:themeShade="1A"/>
          <w:szCs w:val="24"/>
        </w:rPr>
        <w:t>I. ОБЩИЕ ПОЛОЖЕНИЯ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1.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 xml:space="preserve">Административный регламент по исполнению муниципальной функции "Проведение проверок по муниципальному лесному контролю на территории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сельского поселения" (далее - Административный регламент) регулирует деятельность Администрации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уполномоченной на организацию и проведение на территории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сельское поселение проверок за использованием, охраной и защитой лесов, расположенных на территории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сельское поселение, а также определяет сроки и последовательность действий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(административных процедур).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2. Муниципальный лесной контроль - это деятельность Администрации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сельского поселения, на организацию и проведение на территории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сельское поселение проверок за использованием, охраной и защитой лесов, расположенных на территории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3. Объектом муниципального лесного контроля являются все лесные участки и древесно-кустарниковая растительность, находящаяся в муниципальной собственности.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4. Целью настоящего Административного регламента является соблюдение юридическими лицами, индивидуальными предпринимателями, а также гражданами лесного законодательства на территории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5. Исполнение муниципальной функции "Проведение проверок по муниципальному </w:t>
      </w:r>
      <w:r w:rsidR="005A76CE" w:rsidRPr="006868A9">
        <w:rPr>
          <w:rFonts w:cs="Times New Roman"/>
          <w:color w:val="1D1B11" w:themeColor="background2" w:themeShade="1A"/>
          <w:szCs w:val="24"/>
        </w:rPr>
        <w:t>лесному</w:t>
      </w:r>
      <w:r w:rsidRPr="006868A9">
        <w:rPr>
          <w:rFonts w:cs="Times New Roman"/>
          <w:color w:val="1D1B11" w:themeColor="background2" w:themeShade="1A"/>
          <w:szCs w:val="24"/>
        </w:rPr>
        <w:t xml:space="preserve"> контролю на территории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сельского поселения" (далее - Муниципальная функция) осуществляется в соответствии с </w:t>
      </w:r>
      <w:r w:rsidR="001001E3" w:rsidRPr="006868A9">
        <w:rPr>
          <w:rFonts w:cs="Times New Roman"/>
          <w:color w:val="1D1B11" w:themeColor="background2" w:themeShade="1A"/>
          <w:szCs w:val="24"/>
        </w:rPr>
        <w:t>Конституцией</w:t>
      </w:r>
      <w:r w:rsidRPr="006868A9">
        <w:rPr>
          <w:rFonts w:cs="Times New Roman"/>
          <w:color w:val="1D1B11" w:themeColor="background2" w:themeShade="1A"/>
          <w:szCs w:val="24"/>
        </w:rPr>
        <w:t xml:space="preserve"> Российской Федерации, федеральными законами и иными нормативными правовыми актами Российской Федерации, нормативными правовыми актами Томской области, муниципальными правовыми актами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6. Порядок информирования о предоставлении функции: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Муниципальная функция на территории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1001E3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 предоставляется уполномоченным Главой поселения лицом, к должностным обязанностям которого относится предоставление муниципальной функции.</w:t>
      </w:r>
    </w:p>
    <w:p w:rsidR="006868A9" w:rsidRPr="006868A9" w:rsidRDefault="006868A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464"/>
        <w:gridCol w:w="1740"/>
        <w:gridCol w:w="2049"/>
        <w:gridCol w:w="1559"/>
        <w:gridCol w:w="1559"/>
        <w:gridCol w:w="2127"/>
      </w:tblGrid>
      <w:tr w:rsidR="006868A9" w:rsidRPr="00AD7BEA" w:rsidTr="000A4801">
        <w:trPr>
          <w:trHeight w:val="400"/>
          <w:tblCellSpacing w:w="5" w:type="nil"/>
        </w:trPr>
        <w:tc>
          <w:tcPr>
            <w:tcW w:w="4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N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proofErr w:type="gram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  <w:proofErr w:type="gramEnd"/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/</w:t>
            </w:r>
            <w:proofErr w:type="spell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7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Наименование</w:t>
            </w:r>
          </w:p>
        </w:tc>
        <w:tc>
          <w:tcPr>
            <w:tcW w:w="20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Местонахождение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Телефон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Факс</w:t>
            </w:r>
          </w:p>
        </w:tc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Адрес </w:t>
            </w:r>
            <w:proofErr w:type="gram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электронной</w:t>
            </w:r>
            <w:proofErr w:type="gramEnd"/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почты</w:t>
            </w:r>
          </w:p>
        </w:tc>
      </w:tr>
      <w:tr w:rsidR="006868A9" w:rsidRPr="00401110" w:rsidTr="000A4801">
        <w:trPr>
          <w:trHeight w:val="1400"/>
          <w:tblCellSpacing w:w="5" w:type="nil"/>
        </w:trPr>
        <w:tc>
          <w:tcPr>
            <w:tcW w:w="4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 1</w:t>
            </w:r>
          </w:p>
        </w:tc>
        <w:tc>
          <w:tcPr>
            <w:tcW w:w="17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Администрация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Усть-Тымского</w:t>
            </w:r>
            <w:proofErr w:type="spellEnd"/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сельского    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поселения    </w:t>
            </w:r>
          </w:p>
        </w:tc>
        <w:tc>
          <w:tcPr>
            <w:tcW w:w="204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Томская     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область,    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Каргасокский</w:t>
            </w:r>
            <w:proofErr w:type="spellEnd"/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район,      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с. 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Усть-Тым</w:t>
            </w: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,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ул</w:t>
            </w:r>
            <w:proofErr w:type="gramStart"/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.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Б</w:t>
            </w:r>
            <w:proofErr w:type="gramEnd"/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ереговая, 62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(8-38-253)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39147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AD7BEA">
              <w:rPr>
                <w:rFonts w:cs="Times New Roman"/>
                <w:color w:val="1D1B11" w:themeColor="background2" w:themeShade="1A"/>
                <w:sz w:val="20"/>
                <w:szCs w:val="20"/>
              </w:rPr>
              <w:t>(8-38-253)</w:t>
            </w:r>
            <w:r>
              <w:rPr>
                <w:rFonts w:cs="Times New Roman"/>
                <w:color w:val="1D1B11" w:themeColor="background2" w:themeShade="1A"/>
                <w:sz w:val="20"/>
                <w:szCs w:val="20"/>
              </w:rPr>
              <w:t>39147</w:t>
            </w:r>
          </w:p>
          <w:p w:rsidR="006868A9" w:rsidRPr="00AD7BEA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868A9" w:rsidRPr="00401110" w:rsidRDefault="006868A9" w:rsidP="000A4801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adm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.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ust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-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tim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@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yandex</w:t>
            </w:r>
            <w:proofErr w:type="spellEnd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</w:rPr>
              <w:t>.</w:t>
            </w:r>
            <w:proofErr w:type="spellStart"/>
            <w:r w:rsidRPr="00401110">
              <w:rPr>
                <w:rFonts w:cs="Times New Roman"/>
                <w:color w:val="1D1B11" w:themeColor="background2" w:themeShade="1A"/>
                <w:sz w:val="20"/>
                <w:szCs w:val="20"/>
                <w:lang w:val="en-US"/>
              </w:rPr>
              <w:t>ru</w:t>
            </w:r>
            <w:proofErr w:type="spellEnd"/>
          </w:p>
        </w:tc>
      </w:tr>
    </w:tbl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Адрес официального сайта муниципального образования "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сельское поселение", содержащий информацию о предоставлении муниципальной услуги, адрес электронной почты муниципального образования "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сельское поселение":</w:t>
      </w:r>
    </w:p>
    <w:p w:rsidR="006868A9" w:rsidRPr="00AD7BEA" w:rsidRDefault="006868A9" w:rsidP="006868A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lastRenderedPageBreak/>
        <w:t>а) адрес электронной почты муниципального об</w:t>
      </w:r>
      <w:r>
        <w:rPr>
          <w:rFonts w:cs="Times New Roman"/>
          <w:color w:val="1D1B11" w:themeColor="background2" w:themeShade="1A"/>
          <w:szCs w:val="24"/>
        </w:rPr>
        <w:t>разования «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сельское поселение»</w:t>
      </w:r>
      <w:r w:rsidRPr="00AD7BEA">
        <w:rPr>
          <w:rFonts w:cs="Times New Roman"/>
          <w:color w:val="1D1B11" w:themeColor="background2" w:themeShade="1A"/>
          <w:szCs w:val="24"/>
        </w:rPr>
        <w:t>:</w:t>
      </w:r>
      <w:r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adm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ust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-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tim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@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yandex</w:t>
      </w:r>
      <w:proofErr w:type="spellEnd"/>
      <w:r w:rsidRPr="00F85698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Pr="00F85698">
        <w:rPr>
          <w:rFonts w:cs="Times New Roman"/>
          <w:color w:val="1D1B11" w:themeColor="background2" w:themeShade="1A"/>
          <w:szCs w:val="24"/>
          <w:lang w:val="en-US"/>
        </w:rPr>
        <w:t>ru</w:t>
      </w:r>
      <w:proofErr w:type="spellEnd"/>
    </w:p>
    <w:p w:rsidR="006868A9" w:rsidRDefault="006868A9" w:rsidP="006868A9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>б) официальный с</w:t>
      </w:r>
      <w:r>
        <w:rPr>
          <w:rFonts w:cs="Times New Roman"/>
          <w:color w:val="1D1B11" w:themeColor="background2" w:themeShade="1A"/>
          <w:szCs w:val="24"/>
        </w:rPr>
        <w:t>айт муниципального образования «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сельское поселение»</w:t>
      </w:r>
      <w:r w:rsidRPr="00AD7BEA">
        <w:rPr>
          <w:rFonts w:cs="Times New Roman"/>
          <w:color w:val="1D1B11" w:themeColor="background2" w:themeShade="1A"/>
          <w:szCs w:val="24"/>
        </w:rPr>
        <w:t xml:space="preserve"> в информаци</w:t>
      </w:r>
      <w:r>
        <w:rPr>
          <w:rFonts w:cs="Times New Roman"/>
          <w:color w:val="1D1B11" w:themeColor="background2" w:themeShade="1A"/>
          <w:szCs w:val="24"/>
        </w:rPr>
        <w:t>онно-телекоммуникационной сети «Интернет»</w:t>
      </w:r>
      <w:r w:rsidRPr="00AD7BEA">
        <w:rPr>
          <w:rFonts w:cs="Times New Roman"/>
          <w:color w:val="1D1B11" w:themeColor="background2" w:themeShade="1A"/>
          <w:szCs w:val="24"/>
        </w:rPr>
        <w:t>:</w:t>
      </w:r>
      <w:r w:rsidRPr="00F85698">
        <w:t xml:space="preserve"> </w:t>
      </w:r>
      <w:hyperlink r:id="rId5" w:history="1">
        <w:proofErr w:type="spellStart"/>
        <w:r w:rsidRPr="004F2AB9">
          <w:rPr>
            <w:rStyle w:val="a3"/>
            <w:rFonts w:cs="Times New Roman"/>
            <w:color w:val="1D1B11"/>
            <w:spacing w:val="-2"/>
            <w:szCs w:val="24"/>
            <w:lang w:val="en-US"/>
          </w:rPr>
          <w:t>usstim</w:t>
        </w:r>
        <w:proofErr w:type="spellEnd"/>
        <w:r w:rsidRPr="004F2AB9">
          <w:rPr>
            <w:rStyle w:val="a3"/>
            <w:rFonts w:cs="Times New Roman"/>
            <w:color w:val="1D1B11"/>
            <w:spacing w:val="-2"/>
            <w:szCs w:val="24"/>
          </w:rPr>
          <w:t>.</w:t>
        </w:r>
        <w:proofErr w:type="spellStart"/>
        <w:r w:rsidRPr="004F2AB9">
          <w:rPr>
            <w:rStyle w:val="a3"/>
            <w:rFonts w:cs="Times New Roman"/>
            <w:color w:val="1D1B11"/>
            <w:spacing w:val="-2"/>
            <w:szCs w:val="24"/>
            <w:lang w:val="en-US"/>
          </w:rPr>
          <w:t>tomsk</w:t>
        </w:r>
        <w:proofErr w:type="spellEnd"/>
        <w:r w:rsidRPr="004F2AB9">
          <w:rPr>
            <w:rStyle w:val="a3"/>
            <w:rFonts w:cs="Times New Roman"/>
            <w:color w:val="1D1B11"/>
            <w:spacing w:val="-2"/>
            <w:szCs w:val="24"/>
          </w:rPr>
          <w:t>.</w:t>
        </w:r>
        <w:proofErr w:type="spellStart"/>
        <w:r w:rsidRPr="004F2AB9">
          <w:rPr>
            <w:rStyle w:val="a3"/>
            <w:rFonts w:cs="Times New Roman"/>
            <w:color w:val="1D1B11"/>
            <w:spacing w:val="-2"/>
            <w:szCs w:val="24"/>
            <w:lang w:val="en-US"/>
          </w:rPr>
          <w:t>ru</w:t>
        </w:r>
        <w:proofErr w:type="spellEnd"/>
      </w:hyperlink>
      <w:r w:rsidRPr="00AD7BEA">
        <w:rPr>
          <w:rFonts w:cs="Times New Roman"/>
          <w:color w:val="1D1B11" w:themeColor="background2" w:themeShade="1A"/>
          <w:szCs w:val="24"/>
        </w:rPr>
        <w:t xml:space="preserve">, раздел </w:t>
      </w:r>
      <w:r>
        <w:rPr>
          <w:rFonts w:cs="Times New Roman"/>
          <w:color w:val="1D1B11" w:themeColor="background2" w:themeShade="1A"/>
          <w:szCs w:val="24"/>
        </w:rPr>
        <w:t>«Муниципальные услуги»</w:t>
      </w:r>
      <w:r w:rsidRPr="00AD7BEA">
        <w:rPr>
          <w:rFonts w:cs="Times New Roman"/>
          <w:color w:val="1D1B11" w:themeColor="background2" w:themeShade="1A"/>
          <w:szCs w:val="24"/>
        </w:rPr>
        <w:t>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В Администрации </w:t>
      </w:r>
      <w:proofErr w:type="spellStart"/>
      <w:r w:rsidR="001271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сельского поселения уполномоченным лицом по предоставлению муниципальной функции является </w:t>
      </w:r>
      <w:r w:rsidR="000A5A3F" w:rsidRPr="006868A9">
        <w:rPr>
          <w:rFonts w:cs="Times New Roman"/>
          <w:color w:val="1D1B11" w:themeColor="background2" w:themeShade="1A"/>
          <w:szCs w:val="24"/>
        </w:rPr>
        <w:t xml:space="preserve">(Глава Администрации поселения, </w:t>
      </w:r>
      <w:r w:rsidRPr="006868A9">
        <w:rPr>
          <w:rFonts w:cs="Times New Roman"/>
          <w:color w:val="1D1B11" w:themeColor="background2" w:themeShade="1A"/>
          <w:szCs w:val="24"/>
        </w:rPr>
        <w:t>заместитель Главы Администрации поселения</w:t>
      </w:r>
      <w:r w:rsidR="000A5A3F" w:rsidRPr="006868A9">
        <w:rPr>
          <w:rFonts w:cs="Times New Roman"/>
          <w:color w:val="1D1B11" w:themeColor="background2" w:themeShade="1A"/>
          <w:szCs w:val="24"/>
        </w:rPr>
        <w:t>, специалист)</w:t>
      </w:r>
      <w:r w:rsidRPr="006868A9">
        <w:rPr>
          <w:rFonts w:cs="Times New Roman"/>
          <w:color w:val="1D1B11" w:themeColor="background2" w:themeShade="1A"/>
          <w:szCs w:val="24"/>
        </w:rPr>
        <w:t>.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3" w:name="Par67"/>
      <w:bookmarkEnd w:id="3"/>
      <w:r w:rsidRPr="006868A9">
        <w:rPr>
          <w:rFonts w:cs="Times New Roman"/>
          <w:color w:val="1D1B11" w:themeColor="background2" w:themeShade="1A"/>
          <w:szCs w:val="24"/>
        </w:rPr>
        <w:t>II. ТРЕБОВАНИЯ К ПОРЯДКУ ИСПОЛНЕНИЯ МУНИЦИПАЛЬНОЙ ФУНКЦИИ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7. Муниципальный лесной контроль осуществляется должностными лицами Администрации </w:t>
      </w:r>
      <w:proofErr w:type="spellStart"/>
      <w:r w:rsidR="001271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сельского поселения, уполномоченными осуществлять муниципальный лесной контроль (далее - Уполномоченные лица), перечень которых утверждается распоряжением Администрации </w:t>
      </w:r>
      <w:proofErr w:type="spellStart"/>
      <w:r w:rsidR="001271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сельского поселения.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8. При осуществлении муниципального лесного контроля Администрация </w:t>
      </w:r>
      <w:proofErr w:type="spellStart"/>
      <w:r w:rsidR="00127149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 взаимодействует с государственными органами и должностными лицами, наделенными полномочиями по осуществлению контроля и надзора за соблюдением лесного законодательства (по согласованию).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9. Муниципальный </w:t>
      </w:r>
      <w:r w:rsidR="005A76CE" w:rsidRPr="006868A9">
        <w:rPr>
          <w:rFonts w:cs="Times New Roman"/>
          <w:color w:val="1D1B11" w:themeColor="background2" w:themeShade="1A"/>
          <w:szCs w:val="24"/>
        </w:rPr>
        <w:t>лесной</w:t>
      </w:r>
      <w:r w:rsidRPr="006868A9">
        <w:rPr>
          <w:rFonts w:cs="Times New Roman"/>
          <w:color w:val="1D1B11" w:themeColor="background2" w:themeShade="1A"/>
          <w:szCs w:val="24"/>
        </w:rPr>
        <w:t xml:space="preserve"> контроль осуществляется в соответствии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с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>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</w:t>
      </w:r>
      <w:r w:rsidR="000A5A3F" w:rsidRPr="006868A9">
        <w:rPr>
          <w:rFonts w:cs="Times New Roman"/>
          <w:color w:val="1D1B11" w:themeColor="background2" w:themeShade="1A"/>
          <w:szCs w:val="24"/>
        </w:rPr>
        <w:t xml:space="preserve">Конституцией </w:t>
      </w:r>
      <w:r w:rsidRPr="006868A9">
        <w:rPr>
          <w:rFonts w:cs="Times New Roman"/>
          <w:color w:val="1D1B11" w:themeColor="background2" w:themeShade="1A"/>
          <w:szCs w:val="24"/>
        </w:rPr>
        <w:t>Российской Федерации;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Гражданским </w:t>
      </w:r>
      <w:r w:rsidR="000A5A3F" w:rsidRPr="006868A9">
        <w:rPr>
          <w:rFonts w:cs="Times New Roman"/>
          <w:color w:val="1D1B11" w:themeColor="background2" w:themeShade="1A"/>
          <w:szCs w:val="24"/>
        </w:rPr>
        <w:t>кодексом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Лесным </w:t>
      </w:r>
      <w:r w:rsidR="000A5A3F" w:rsidRPr="006868A9">
        <w:rPr>
          <w:rFonts w:cs="Times New Roman"/>
          <w:color w:val="1D1B11" w:themeColor="background2" w:themeShade="1A"/>
          <w:szCs w:val="24"/>
        </w:rPr>
        <w:t>кодексом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Земельным </w:t>
      </w:r>
      <w:r w:rsidR="000A5A3F" w:rsidRPr="006868A9">
        <w:rPr>
          <w:rFonts w:cs="Times New Roman"/>
          <w:color w:val="1D1B11" w:themeColor="background2" w:themeShade="1A"/>
          <w:szCs w:val="24"/>
        </w:rPr>
        <w:t>кодексом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Российской Федерации;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</w:t>
      </w:r>
      <w:r w:rsidR="000A5A3F" w:rsidRPr="006868A9">
        <w:rPr>
          <w:rFonts w:cs="Times New Roman"/>
          <w:color w:val="1D1B11" w:themeColor="background2" w:themeShade="1A"/>
          <w:szCs w:val="24"/>
        </w:rPr>
        <w:t>Кодексом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Российской Федерации об административных правонарушениях от 30.12.2001 N 195-ФЗ;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Федеральным </w:t>
      </w:r>
      <w:r w:rsidR="000A5A3F" w:rsidRPr="006868A9">
        <w:rPr>
          <w:rFonts w:cs="Times New Roman"/>
          <w:color w:val="1D1B11" w:themeColor="background2" w:themeShade="1A"/>
          <w:szCs w:val="24"/>
        </w:rPr>
        <w:t>законом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от 10.01.2002 N 7-ФЗ "Об охране окружающей среды";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Федеральным </w:t>
      </w:r>
      <w:r w:rsidR="000A5A3F" w:rsidRPr="006868A9">
        <w:rPr>
          <w:rFonts w:cs="Times New Roman"/>
          <w:color w:val="1D1B11" w:themeColor="background2" w:themeShade="1A"/>
          <w:szCs w:val="24"/>
        </w:rPr>
        <w:t>законом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Федеральным </w:t>
      </w:r>
      <w:r w:rsidR="000A5A3F" w:rsidRPr="006868A9">
        <w:rPr>
          <w:rFonts w:cs="Times New Roman"/>
          <w:color w:val="1D1B11" w:themeColor="background2" w:themeShade="1A"/>
          <w:szCs w:val="24"/>
        </w:rPr>
        <w:t>законом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от 02.05.2006 N 59-ФЗ "О порядке рассмотрения обращений граждан Российской Федерации";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</w:t>
      </w:r>
      <w:r w:rsidR="000A5A3F" w:rsidRPr="006868A9">
        <w:rPr>
          <w:rFonts w:cs="Times New Roman"/>
          <w:color w:val="1D1B11" w:themeColor="background2" w:themeShade="1A"/>
          <w:szCs w:val="24"/>
        </w:rPr>
        <w:t>Постановлением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Правительства Российской Федерации от 22.06.2007 N 394 "Об утверждении положения об осуществлении государственного лесного контроля";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</w:t>
      </w:r>
      <w:r w:rsidR="000A5A3F" w:rsidRPr="006868A9">
        <w:rPr>
          <w:rFonts w:cs="Times New Roman"/>
          <w:color w:val="1D1B11" w:themeColor="background2" w:themeShade="1A"/>
          <w:szCs w:val="24"/>
        </w:rPr>
        <w:t>Постановлением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Правительства Российской Федерации от 29.06.2007 N 414 "Об утверждении правил санитарной безопасности в лесах";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</w:t>
      </w:r>
      <w:r w:rsidR="000A5A3F" w:rsidRPr="006868A9">
        <w:rPr>
          <w:rFonts w:cs="Times New Roman"/>
          <w:color w:val="1D1B11" w:themeColor="background2" w:themeShade="1A"/>
          <w:szCs w:val="24"/>
        </w:rPr>
        <w:t>Постановлением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Правительства Российской Федерации от 30.06.2007 N 417 "Об утверждении правил пожарной безопасности в лесах";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</w:t>
      </w:r>
      <w:r w:rsidR="000A5A3F" w:rsidRPr="006868A9">
        <w:rPr>
          <w:rFonts w:cs="Times New Roman"/>
          <w:color w:val="1D1B11" w:themeColor="background2" w:themeShade="1A"/>
          <w:szCs w:val="24"/>
        </w:rPr>
        <w:t>Уставом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муниципального образования </w:t>
      </w:r>
      <w:proofErr w:type="spellStart"/>
      <w:r w:rsidR="00BF570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сельского поселения </w:t>
      </w:r>
      <w:r w:rsidR="000A5A3F" w:rsidRPr="006868A9">
        <w:rPr>
          <w:rFonts w:cs="Times New Roman"/>
          <w:color w:val="1D1B11" w:themeColor="background2" w:themeShade="1A"/>
          <w:szCs w:val="24"/>
        </w:rPr>
        <w:t xml:space="preserve">Каргасокского </w:t>
      </w:r>
      <w:r w:rsidRPr="006868A9">
        <w:rPr>
          <w:rFonts w:cs="Times New Roman"/>
          <w:color w:val="1D1B11" w:themeColor="background2" w:themeShade="1A"/>
          <w:szCs w:val="24"/>
        </w:rPr>
        <w:t xml:space="preserve">района Томской области, принятого решением Совета </w:t>
      </w:r>
      <w:proofErr w:type="spellStart"/>
      <w:r w:rsidR="00BF570C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="00BF570C">
        <w:rPr>
          <w:rFonts w:cs="Times New Roman"/>
          <w:color w:val="1D1B11" w:themeColor="background2" w:themeShade="1A"/>
          <w:szCs w:val="24"/>
        </w:rPr>
        <w:t xml:space="preserve">сельского </w:t>
      </w:r>
      <w:r w:rsidRPr="006868A9">
        <w:rPr>
          <w:rFonts w:cs="Times New Roman"/>
          <w:color w:val="1D1B11" w:themeColor="background2" w:themeShade="1A"/>
          <w:szCs w:val="24"/>
        </w:rPr>
        <w:t xml:space="preserve">поселения от </w:t>
      </w:r>
      <w:r w:rsidR="00AC28AB">
        <w:rPr>
          <w:rFonts w:cs="Times New Roman"/>
          <w:color w:val="1D1B11" w:themeColor="background2" w:themeShade="1A"/>
          <w:szCs w:val="24"/>
        </w:rPr>
        <w:t>15.05.2013 г.</w:t>
      </w:r>
      <w:r w:rsidRPr="006868A9">
        <w:rPr>
          <w:rFonts w:cs="Times New Roman"/>
          <w:color w:val="1D1B11" w:themeColor="background2" w:themeShade="1A"/>
          <w:szCs w:val="24"/>
        </w:rPr>
        <w:t xml:space="preserve"> N </w:t>
      </w:r>
      <w:r w:rsidR="00AC28AB">
        <w:rPr>
          <w:rFonts w:cs="Times New Roman"/>
          <w:color w:val="1D1B11" w:themeColor="background2" w:themeShade="1A"/>
          <w:szCs w:val="24"/>
        </w:rPr>
        <w:t>24</w:t>
      </w:r>
      <w:r w:rsidRPr="006868A9">
        <w:rPr>
          <w:rFonts w:cs="Times New Roman"/>
          <w:color w:val="1D1B11" w:themeColor="background2" w:themeShade="1A"/>
          <w:szCs w:val="24"/>
        </w:rPr>
        <w:t>;</w:t>
      </w:r>
    </w:p>
    <w:p w:rsidR="00AC28AB" w:rsidRDefault="00AC28AB" w:rsidP="00AC28AB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AD7BEA">
        <w:rPr>
          <w:rFonts w:cs="Times New Roman"/>
          <w:color w:val="1D1B11" w:themeColor="background2" w:themeShade="1A"/>
          <w:szCs w:val="24"/>
        </w:rPr>
        <w:t xml:space="preserve">- </w:t>
      </w:r>
      <w:r w:rsidRPr="00AA269F">
        <w:rPr>
          <w:rFonts w:cs="Times New Roman"/>
          <w:color w:val="1D1B11" w:themeColor="background2" w:themeShade="1A"/>
          <w:szCs w:val="24"/>
        </w:rPr>
        <w:t xml:space="preserve">решением Совета </w:t>
      </w:r>
      <w:proofErr w:type="spellStart"/>
      <w:r w:rsidRPr="00AA269F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Pr="00AA269F">
        <w:rPr>
          <w:rFonts w:cs="Times New Roman"/>
          <w:color w:val="1D1B11" w:themeColor="background2" w:themeShade="1A"/>
          <w:szCs w:val="24"/>
        </w:rPr>
        <w:t xml:space="preserve">  сельского поселения от 04.07.2012  N 152 "</w:t>
      </w:r>
      <w:r w:rsidRPr="00AA269F">
        <w:rPr>
          <w:color w:val="1D1B11" w:themeColor="background2" w:themeShade="1A"/>
        </w:rPr>
        <w:t xml:space="preserve">Об утверждении правил благоустройства на территории </w:t>
      </w:r>
      <w:proofErr w:type="spellStart"/>
      <w:r w:rsidRPr="00AA269F">
        <w:rPr>
          <w:color w:val="1D1B11" w:themeColor="background2" w:themeShade="1A"/>
        </w:rPr>
        <w:t>Усть-Тымского</w:t>
      </w:r>
      <w:proofErr w:type="spellEnd"/>
      <w:r w:rsidRPr="00AA269F">
        <w:rPr>
          <w:color w:val="1D1B11" w:themeColor="background2" w:themeShade="1A"/>
        </w:rPr>
        <w:t xml:space="preserve"> сельского поселения</w:t>
      </w:r>
      <w:r w:rsidRPr="00AA269F">
        <w:rPr>
          <w:rFonts w:cs="Times New Roman"/>
          <w:color w:val="1D1B11" w:themeColor="background2" w:themeShade="1A"/>
          <w:szCs w:val="24"/>
        </w:rPr>
        <w:t>";</w:t>
      </w:r>
    </w:p>
    <w:p w:rsidR="00AC28AB" w:rsidRPr="00AC28AB" w:rsidRDefault="00AC28AB" w:rsidP="00AC28AB">
      <w:pPr>
        <w:jc w:val="both"/>
        <w:rPr>
          <w:color w:val="1D1B11" w:themeColor="background2" w:themeShade="1A"/>
        </w:rPr>
      </w:pPr>
      <w:r>
        <w:rPr>
          <w:rFonts w:cs="Times New Roman"/>
          <w:color w:val="1D1B11" w:themeColor="background2" w:themeShade="1A"/>
          <w:szCs w:val="24"/>
        </w:rPr>
        <w:t xml:space="preserve">         - решением Совета </w:t>
      </w:r>
      <w:proofErr w:type="spellStart"/>
      <w:r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>
        <w:rPr>
          <w:rFonts w:cs="Times New Roman"/>
          <w:color w:val="1D1B11" w:themeColor="background2" w:themeShade="1A"/>
          <w:szCs w:val="24"/>
        </w:rPr>
        <w:t xml:space="preserve"> сельского поселения от 16.09.2013 № 40 «О внесении изменений</w:t>
      </w:r>
      <w:r w:rsidRPr="00D7483A">
        <w:rPr>
          <w:color w:val="1D1B11" w:themeColor="background2" w:themeShade="1A"/>
        </w:rPr>
        <w:t xml:space="preserve"> </w:t>
      </w:r>
      <w:r>
        <w:rPr>
          <w:color w:val="1D1B11" w:themeColor="background2" w:themeShade="1A"/>
        </w:rPr>
        <w:t xml:space="preserve">в решение Совета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 от 04.07.2012 г. № 152 «Об утверждении правил благоустройства на территории </w:t>
      </w:r>
      <w:proofErr w:type="spellStart"/>
      <w:r>
        <w:rPr>
          <w:color w:val="1D1B11" w:themeColor="background2" w:themeShade="1A"/>
        </w:rPr>
        <w:t>Усть-Тымского</w:t>
      </w:r>
      <w:proofErr w:type="spellEnd"/>
      <w:r>
        <w:rPr>
          <w:color w:val="1D1B11" w:themeColor="background2" w:themeShade="1A"/>
        </w:rPr>
        <w:t xml:space="preserve"> сельского поселения»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</w:t>
      </w:r>
      <w:r w:rsidR="000A5A3F" w:rsidRPr="006868A9">
        <w:rPr>
          <w:rFonts w:cs="Times New Roman"/>
          <w:color w:val="1D1B11" w:themeColor="background2" w:themeShade="1A"/>
          <w:szCs w:val="24"/>
        </w:rPr>
        <w:t xml:space="preserve">решением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Совета </w:t>
      </w:r>
      <w:proofErr w:type="spellStart"/>
      <w:r w:rsidR="00F11B40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сельского поселения от</w:t>
      </w:r>
      <w:r w:rsidR="002B11C3">
        <w:rPr>
          <w:rFonts w:cs="Times New Roman"/>
          <w:color w:val="1D1B11" w:themeColor="background2" w:themeShade="1A"/>
          <w:szCs w:val="24"/>
        </w:rPr>
        <w:t xml:space="preserve"> 26.03.</w:t>
      </w:r>
      <w:r w:rsidRPr="006868A9">
        <w:rPr>
          <w:rFonts w:cs="Times New Roman"/>
          <w:color w:val="1D1B11" w:themeColor="background2" w:themeShade="1A"/>
          <w:szCs w:val="24"/>
        </w:rPr>
        <w:t>201</w:t>
      </w:r>
      <w:r w:rsidR="002B11C3">
        <w:rPr>
          <w:rFonts w:cs="Times New Roman"/>
          <w:color w:val="1D1B11" w:themeColor="background2" w:themeShade="1A"/>
          <w:szCs w:val="24"/>
        </w:rPr>
        <w:t>4</w:t>
      </w:r>
      <w:r w:rsidRPr="006868A9">
        <w:rPr>
          <w:rFonts w:cs="Times New Roman"/>
          <w:color w:val="1D1B11" w:themeColor="background2" w:themeShade="1A"/>
          <w:szCs w:val="24"/>
        </w:rPr>
        <w:t xml:space="preserve"> N </w:t>
      </w:r>
      <w:r w:rsidR="002B11C3">
        <w:rPr>
          <w:rFonts w:cs="Times New Roman"/>
          <w:color w:val="1D1B11" w:themeColor="background2" w:themeShade="1A"/>
          <w:szCs w:val="24"/>
        </w:rPr>
        <w:t>67</w:t>
      </w:r>
      <w:r w:rsidRPr="006868A9">
        <w:rPr>
          <w:rFonts w:cs="Times New Roman"/>
          <w:color w:val="1D1B11" w:themeColor="background2" w:themeShade="1A"/>
          <w:szCs w:val="24"/>
        </w:rPr>
        <w:t xml:space="preserve"> "Об утверждении Положения об осуществлении муниципального лесного контроля на территории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сельское поселение".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10. Основными задачами муниципального лесного контроля являются: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обеспечение в пределах своей компетенции соблюдения должностными и юридическими лицами, гражданами, в том числе индивидуальными предпринимателями (далее - граждане), требований, предусмотренных действующим лесным </w:t>
      </w:r>
      <w:r w:rsidRPr="006868A9">
        <w:rPr>
          <w:rFonts w:cs="Times New Roman"/>
          <w:color w:val="1D1B11" w:themeColor="background2" w:themeShade="1A"/>
          <w:szCs w:val="24"/>
        </w:rPr>
        <w:lastRenderedPageBreak/>
        <w:t xml:space="preserve">законодательством, нормативными правовыми актами Томской области, муниципальными правовыми актами </w:t>
      </w:r>
      <w:proofErr w:type="spellStart"/>
      <w:r w:rsidR="00F11B40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выявление и профилактика правонарушений в области лесного законодательства на территории </w:t>
      </w:r>
      <w:proofErr w:type="spellStart"/>
      <w:r w:rsidR="00F11B40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сельского поселения.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11. Конечными результатами исполнения Муниципальной функции являются: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принятие мер административного воздействия в случае выявления административных правонарушений в сфере использования, охраны и защиты лесов, выявление причин и условий, способствующих совершению административных правонарушений;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ответ на обращение заявителя, послужившее основанием для исполнения Муниципальной функции с учетом принятых мер.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12. Основной формой деятельности по осуществлению муниципального лесного контроля является проведение плановых и внеплановых проверок исполнения юридическими лицами</w:t>
      </w:r>
      <w:r w:rsidR="009B2350" w:rsidRPr="006868A9">
        <w:rPr>
          <w:rFonts w:cs="Times New Roman"/>
          <w:color w:val="1D1B11" w:themeColor="background2" w:themeShade="1A"/>
          <w:szCs w:val="24"/>
        </w:rPr>
        <w:t>, индивидуальными предпринимателями</w:t>
      </w:r>
      <w:r w:rsidRPr="006868A9">
        <w:rPr>
          <w:rFonts w:cs="Times New Roman"/>
          <w:color w:val="1D1B11" w:themeColor="background2" w:themeShade="1A"/>
          <w:szCs w:val="24"/>
        </w:rPr>
        <w:t xml:space="preserve"> и гражданами соблюдения лесного законодательства.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Проведение как плановых, так и внеплановых проверок осуществляется на основании распоряжения Администрации поселения (далее - Распоряжение).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Плановые проверки по муниципальному лесному контролю проводятся на основании плана работ, который утверждается в срок не позднее 15 декабря года, предшествующего году, в котором будет осуществлена проверка, распоряжением Администрации поселения.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4" w:name="Par109"/>
      <w:bookmarkEnd w:id="4"/>
      <w:r w:rsidRPr="006868A9">
        <w:rPr>
          <w:rFonts w:cs="Times New Roman"/>
          <w:color w:val="1D1B11" w:themeColor="background2" w:themeShade="1A"/>
          <w:szCs w:val="24"/>
        </w:rPr>
        <w:t>13. Основания проведения проверок: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13.1. Основанием для включения плановой проверки в ежегодный план проведения плановых проверок является истечение трех лет со дня: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1) государственной регистрации юридического лица, индивидуального предпринимателя;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2) окончания проведения последней плановой проверки юридического лица, индивидуального предпринимателя;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6868A9">
        <w:rPr>
          <w:rFonts w:cs="Times New Roman"/>
          <w:color w:val="1D1B11" w:themeColor="background2" w:themeShade="1A"/>
          <w:szCs w:val="24"/>
        </w:rPr>
        <w:t>3) начала осуществления юридическим лицом,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услуг, требующих представления указанного уведомления.</w:t>
      </w:r>
      <w:proofErr w:type="gramEnd"/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13.2. Основанием для проведения внеплановой проверки является: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1) истечение срока исполнения юридическим лицом, индивидуальным предпринимателем</w:t>
      </w:r>
      <w:r w:rsidR="00713E1B" w:rsidRPr="006868A9">
        <w:rPr>
          <w:rFonts w:cs="Times New Roman"/>
          <w:color w:val="1D1B11" w:themeColor="background2" w:themeShade="1A"/>
          <w:szCs w:val="24"/>
        </w:rPr>
        <w:t>, гражданином</w:t>
      </w:r>
      <w:r w:rsidRPr="006868A9">
        <w:rPr>
          <w:rFonts w:cs="Times New Roman"/>
          <w:color w:val="1D1B11" w:themeColor="background2" w:themeShade="1A"/>
          <w:szCs w:val="24"/>
        </w:rPr>
        <w:t xml:space="preserve"> ранее выданного предписания об устранении выявленного нарушения обязательных требований и (или) требований, установленных муниципальными правовыми актами;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2) поступление в органы муниципального контроля обращений и заявлений граждан, в том числе индивидуальных предпринимателей, юридических лиц, информации от органов государственной власти, органов местного самоуправления, из средств массовой информации о следующих фактах: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5" w:name="Par117"/>
      <w:bookmarkEnd w:id="5"/>
      <w:r w:rsidRPr="006868A9">
        <w:rPr>
          <w:rFonts w:cs="Times New Roman"/>
          <w:color w:val="1D1B11" w:themeColor="background2" w:themeShade="1A"/>
          <w:szCs w:val="24"/>
        </w:rPr>
        <w:t>а) возникновение угрозы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угрозы чрезвычайных ситуаций природного и техногенного характера;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6" w:name="Par118"/>
      <w:bookmarkEnd w:id="6"/>
      <w:r w:rsidRPr="006868A9">
        <w:rPr>
          <w:rFonts w:cs="Times New Roman"/>
          <w:color w:val="1D1B11" w:themeColor="background2" w:themeShade="1A"/>
          <w:szCs w:val="24"/>
        </w:rPr>
        <w:t>б) причинение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а также возникновение чрезвычайных ситуаций природного и техногенного характера;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в) нарушение прав потребителей (в случае обращения граждан, права которых нарушены).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14. При обращении заявителя в Администрацию поселения с информацией о нарушении требований, предусмотренных действующим законодательством, </w:t>
      </w:r>
      <w:r w:rsidRPr="006868A9">
        <w:rPr>
          <w:rFonts w:cs="Times New Roman"/>
          <w:color w:val="1D1B11" w:themeColor="background2" w:themeShade="1A"/>
          <w:szCs w:val="24"/>
        </w:rPr>
        <w:lastRenderedPageBreak/>
        <w:t xml:space="preserve">нормативными правовыми актами Томской области, муниципальными правовыми актами </w:t>
      </w:r>
      <w:proofErr w:type="spellStart"/>
      <w:r w:rsidR="00F11B40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поселения, которые могут привести к последствиям, предусмотренным</w:t>
      </w:r>
      <w:r w:rsidR="000A5A3F" w:rsidRPr="006868A9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0A5A3F" w:rsidRPr="006868A9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0A5A3F" w:rsidRPr="006868A9">
        <w:rPr>
          <w:rFonts w:cs="Times New Roman"/>
          <w:color w:val="1D1B11" w:themeColor="background2" w:themeShade="1A"/>
          <w:szCs w:val="24"/>
        </w:rPr>
        <w:t xml:space="preserve">. а, б </w:t>
      </w:r>
      <w:proofErr w:type="gramStart"/>
      <w:r w:rsidR="000A5A3F" w:rsidRPr="006868A9">
        <w:rPr>
          <w:rFonts w:cs="Times New Roman"/>
          <w:color w:val="1D1B11" w:themeColor="background2" w:themeShade="1A"/>
          <w:szCs w:val="24"/>
        </w:rPr>
        <w:t>ч</w:t>
      </w:r>
      <w:proofErr w:type="gramEnd"/>
      <w:r w:rsidR="000A5A3F" w:rsidRPr="006868A9">
        <w:rPr>
          <w:rFonts w:cs="Times New Roman"/>
          <w:color w:val="1D1B11" w:themeColor="background2" w:themeShade="1A"/>
          <w:szCs w:val="24"/>
        </w:rPr>
        <w:t>. 2 п. 13</w:t>
      </w:r>
      <w:r w:rsidRPr="006868A9">
        <w:rPr>
          <w:rFonts w:cs="Times New Roman"/>
          <w:color w:val="1D1B11" w:themeColor="background2" w:themeShade="1A"/>
          <w:szCs w:val="24"/>
        </w:rPr>
        <w:t xml:space="preserve"> настоящего Административного регламента, регистрируются в журнале регистрации писем, заявлений и обращений. Прием заявлений и их регистрация в журнале осуществляются специалистом по делопроизводству и работе с Советом в порядке, установленном муниципальными правовыми актами.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Время ожидания в очереди при подаче и получении документов заявителями составляет не более </w:t>
      </w:r>
      <w:r w:rsidR="00F11B40">
        <w:rPr>
          <w:rFonts w:cs="Times New Roman"/>
          <w:color w:val="1D1B11" w:themeColor="background2" w:themeShade="1A"/>
          <w:szCs w:val="24"/>
        </w:rPr>
        <w:t>15</w:t>
      </w:r>
      <w:r w:rsidRPr="006868A9">
        <w:rPr>
          <w:rFonts w:cs="Times New Roman"/>
          <w:color w:val="1D1B11" w:themeColor="background2" w:themeShade="1A"/>
          <w:szCs w:val="24"/>
        </w:rPr>
        <w:t xml:space="preserve"> минут и осуществляется в порядке живой очереди.</w:t>
      </w:r>
    </w:p>
    <w:p w:rsidR="00F17B84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Продолжительность приема заявителей составляет не более </w:t>
      </w:r>
      <w:r w:rsidR="00F11B40">
        <w:rPr>
          <w:rFonts w:cs="Times New Roman"/>
          <w:color w:val="1D1B11" w:themeColor="background2" w:themeShade="1A"/>
          <w:szCs w:val="24"/>
        </w:rPr>
        <w:t>30</w:t>
      </w:r>
      <w:r w:rsidRPr="006868A9">
        <w:rPr>
          <w:rFonts w:cs="Times New Roman"/>
          <w:color w:val="1D1B11" w:themeColor="background2" w:themeShade="1A"/>
          <w:szCs w:val="24"/>
        </w:rPr>
        <w:t xml:space="preserve"> минут.</w:t>
      </w:r>
    </w:p>
    <w:p w:rsidR="00F11B40" w:rsidRPr="006868A9" w:rsidRDefault="00F11B40" w:rsidP="00F11B40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D978BD">
        <w:rPr>
          <w:rFonts w:cs="Times New Roman"/>
          <w:color w:val="1D1B11" w:themeColor="background2" w:themeShade="1A"/>
          <w:szCs w:val="24"/>
        </w:rPr>
        <w:t>Заявление, поступившее в Администрацию</w:t>
      </w:r>
      <w:r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Pr="00ED5119">
        <w:rPr>
          <w:rFonts w:cs="Times New Roman"/>
          <w:color w:val="1D1B11" w:themeColor="background2" w:themeShade="1A"/>
          <w:spacing w:val="-2"/>
          <w:szCs w:val="24"/>
        </w:rPr>
        <w:t>Усть-Тымского</w:t>
      </w:r>
      <w:proofErr w:type="spellEnd"/>
      <w:r w:rsidRPr="00D978BD">
        <w:rPr>
          <w:rFonts w:cs="Times New Roman"/>
          <w:color w:val="1D1B11" w:themeColor="background2" w:themeShade="1A"/>
          <w:szCs w:val="24"/>
        </w:rPr>
        <w:t xml:space="preserve"> сельского поселения, регистрируется в течение 3 календарных дней со дня его поступления</w:t>
      </w:r>
      <w:r w:rsidRPr="00AD7BEA">
        <w:rPr>
          <w:rFonts w:cs="Times New Roman"/>
          <w:color w:val="1D1B11" w:themeColor="background2" w:themeShade="1A"/>
          <w:szCs w:val="24"/>
        </w:rPr>
        <w:t>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15. Требования к местам исполнения Муниципальной функции.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Вблизи кабинетов Администрации поселения, в которых ведут личный прием специалисты, находятся вывески с указанием наименования Администрации поселения, приемных дней и времени приема заявителей.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Информация о порядке исполнения Муниципальной функции размещается на информационном стенде Администрации поселения, а также на стендах в местах ожидания личного приема.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На территориях, прилегающих к помещениям, в которых исполняется Муниципальная функция, предусматриваются места для парковки автомобилей. Доступ заявителей к парковочным местам является бесплатным.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Вход в здание Администрации поселения оборудуется пандусом и соответствующими указателями (при необходимости).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Места для информирования заявителей, получения информации и заполнения необходимых документов и ожидания оборудуются необходимой мебелью для возможного ожидания. В местах ожидания личного приема размещаются стенды с информацией об исполнении Муниципальной функции.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Для приема заявителей в кабинетах Администрации поселения организуются места для приема, представляются необходимые бланки.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16. Порядок информирования об исполнении Муниципальной функции.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Информация о порядке исполнении Муниципальной функции представляется непосредственно уполномоченным лицом с использованием телефонной связи, электронной почты, информационно-телекоммуникационной сети "Интернет", печатных изданий, информационных стендов, на личном приеме.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На информационном стенде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9B2350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сельское поселение размещаются следующие материалы: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перечень нормативных правовых документов по исполнении Муниципальной функции;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текст настоящего Административного регламента;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перечень документов для исполнения Муниципальной функции;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адреса, режим работы, номера телефонов, адреса электронной почты муниципального образования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9B2350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сельское поселение.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При ответах на телефонные звонки и устные обращения уполномоченное лицо подробно информирует обратившихся по интересующим их вопросам.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Информация о ходе исполнении Муниципальной функции доводится уполномоченным лицом при личном контакте с заявителями, с использованием почтовой, телефонной связи, посредством электронной почты и информационно-телекоммуникационной сети "Интернет".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Информация о порядке исполнении Муниципальной функции размещается на стендах в местах ожидания личного приема в Администрации поселения.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Основные показатели качества исполнения Муниципальной функции: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доступность;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законность;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своевременность;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lastRenderedPageBreak/>
        <w:t>- полнота рассмотрения вопросов, поставленных в обращениях граждан;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отсутствие жалоб со стороны заявителя.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17. Показатели доступности и качества исполнения Муниципальной функции.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Показатели доступности услуги: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Муниципальная функция исполняется бесплатно;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время оказания услуги - в течение 30 дней;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наличие информации о графике работы специалистов по предоставлению муниципальной услуги на официальном сайте Администрации поселения, в местах оказания муниципальной услуги на информационных стендах.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Показатели качества исполнения Муниципальной функции: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соответствие требованиям регламента;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соблюдение сроков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исполнении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Муниципальной функции;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количество обоснованных жалоб.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18.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 xml:space="preserve">Заявитель в целях получения муниципальной услуги может подать заявление и необходимые документы в электронном виде с использованием федеральной государственной информационной системы "Единый портал государственных и муниципальных услуг" в информационно-телекоммуникационной сети "Интернет" по адресу: </w:t>
      </w:r>
      <w:proofErr w:type="spellStart"/>
      <w:r w:rsidRPr="006868A9">
        <w:rPr>
          <w:rFonts w:cs="Times New Roman"/>
          <w:color w:val="1D1B11" w:themeColor="background2" w:themeShade="1A"/>
          <w:szCs w:val="24"/>
        </w:rPr>
        <w:t>www.gosuslugi.ru</w:t>
      </w:r>
      <w:proofErr w:type="spellEnd"/>
      <w:r w:rsidRPr="006868A9">
        <w:rPr>
          <w:rFonts w:cs="Times New Roman"/>
          <w:color w:val="1D1B11" w:themeColor="background2" w:themeShade="1A"/>
          <w:szCs w:val="24"/>
        </w:rPr>
        <w:t>, информационной системы Томской области "Портал государственных и муниципальных услуг Томской области" по адресу: http://pgs.tomsk.gov.ru/portal/.</w:t>
      </w:r>
      <w:proofErr w:type="gramEnd"/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7" w:name="Par158"/>
      <w:bookmarkEnd w:id="7"/>
      <w:r w:rsidRPr="006868A9">
        <w:rPr>
          <w:rFonts w:cs="Times New Roman"/>
          <w:color w:val="1D1B11" w:themeColor="background2" w:themeShade="1A"/>
          <w:szCs w:val="24"/>
        </w:rPr>
        <w:t xml:space="preserve">III. ОПИСАНИЕ И ПОСЛЕДОВАТЕЛЬНОСТЬ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АДМИНИСТРАТИВНЫХ</w:t>
      </w:r>
      <w:proofErr w:type="gramEnd"/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ПРОЦЕДУР ПРИ ИСПОЛНЕНИИ МУНИЦИПАЛЬНОЙ ФУНКЦИИ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19. Исполнение Муниципальной функции включает в себя следующие административные процедуры: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принятие решения о проведении проверки по муниципальному лесному контролю;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издание Администрацией поселения распоряжения о проведении проверки по муниципальному лесному контролю;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проведение проверки по муниципальному лесному контролю;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оформление результатов проверки по муниципальному лесному контролю;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принятие мер в отношении выявленных при проведении проверки по муниципальному лесному контролю нарушений.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20. Муниципальный лесной контроль осуществляется путем проведения плановой и внеплановой проверки в установленном законом порядке в форме документарной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и(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>или) выездной проверки.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Решение о проведении проверки по муниципальному лесному контролю принимается по основаниям, предусмотренным</w:t>
      </w:r>
      <w:r w:rsidR="009B2350" w:rsidRPr="006868A9">
        <w:rPr>
          <w:rFonts w:cs="Times New Roman"/>
          <w:color w:val="1D1B11" w:themeColor="background2" w:themeShade="1A"/>
          <w:szCs w:val="24"/>
        </w:rPr>
        <w:t xml:space="preserve"> пунктом 13</w:t>
      </w:r>
      <w:r w:rsidRPr="006868A9">
        <w:rPr>
          <w:rFonts w:cs="Times New Roman"/>
          <w:color w:val="1D1B11" w:themeColor="background2" w:themeShade="1A"/>
          <w:szCs w:val="24"/>
        </w:rPr>
        <w:t xml:space="preserve"> Административного регламента.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Началом для проведения плановой, внеплановой проверки является издание Распоряжения о проведении проверки по муниципальному контролю.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В Распоряжении о проведении проверки по муниципальному контролю указывается: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1) наименование органа, осуществляющего муниципальный контроль;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2) фамилия, имя, отчество, должность должностного лица или должностных лиц, уполномоченных на проведение проверки, а также привлекаемых к проверке экспертов, представителей экспертных организаций;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3) наименование юридического лица или фамилия, имя, отчество гражданина, </w:t>
      </w:r>
      <w:r w:rsidR="009B2350" w:rsidRPr="006868A9">
        <w:rPr>
          <w:rFonts w:cs="Times New Roman"/>
          <w:color w:val="1D1B11" w:themeColor="background2" w:themeShade="1A"/>
          <w:szCs w:val="24"/>
        </w:rPr>
        <w:t xml:space="preserve">индивидуального предпринимателя, </w:t>
      </w:r>
      <w:r w:rsidRPr="006868A9">
        <w:rPr>
          <w:rFonts w:cs="Times New Roman"/>
          <w:color w:val="1D1B11" w:themeColor="background2" w:themeShade="1A"/>
          <w:szCs w:val="24"/>
        </w:rPr>
        <w:t xml:space="preserve">проверка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которых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проводится;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4) цели, задачи, предмет проверки и сроки ее проведения;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5) правовые основания проведения проверки, в том числе подлежащие проверке обязательные требования и требования, установленные муниципальными правовыми актами;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6) сроки проведения и перечень мероприятий по контролю, необходимые для достижения целей и задач проведения проверки;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7) перечень административных регламентов проведения мероприятий по контролю;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lastRenderedPageBreak/>
        <w:t>8) перечень документов, представление которых юридическим лицом, гражданами необходимо для достижения целей и задач проведения проверки;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9) дата начала и окончания проведения проверки.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Внеплановая выездная проверка юридических лиц, индивидуальных предпринимателей может быть проведена по основаниям, указанным в</w:t>
      </w:r>
      <w:r w:rsidR="00713E1B" w:rsidRPr="006868A9">
        <w:rPr>
          <w:rFonts w:cs="Times New Roman"/>
          <w:color w:val="1D1B11" w:themeColor="background2" w:themeShade="1A"/>
          <w:szCs w:val="24"/>
        </w:rPr>
        <w:t xml:space="preserve"> </w:t>
      </w:r>
      <w:proofErr w:type="spellStart"/>
      <w:r w:rsidR="00713E1B" w:rsidRPr="006868A9">
        <w:rPr>
          <w:rFonts w:cs="Times New Roman"/>
          <w:color w:val="1D1B11" w:themeColor="background2" w:themeShade="1A"/>
          <w:szCs w:val="24"/>
        </w:rPr>
        <w:t>пп</w:t>
      </w:r>
      <w:proofErr w:type="spellEnd"/>
      <w:r w:rsidR="00713E1B" w:rsidRPr="006868A9">
        <w:rPr>
          <w:rFonts w:cs="Times New Roman"/>
          <w:color w:val="1D1B11" w:themeColor="background2" w:themeShade="1A"/>
          <w:szCs w:val="24"/>
        </w:rPr>
        <w:t xml:space="preserve">. «а» и «б» </w:t>
      </w:r>
      <w:proofErr w:type="gramStart"/>
      <w:r w:rsidR="00713E1B" w:rsidRPr="006868A9">
        <w:rPr>
          <w:rFonts w:cs="Times New Roman"/>
          <w:color w:val="1D1B11" w:themeColor="background2" w:themeShade="1A"/>
          <w:szCs w:val="24"/>
        </w:rPr>
        <w:t>ч</w:t>
      </w:r>
      <w:proofErr w:type="gramEnd"/>
      <w:r w:rsidR="00713E1B" w:rsidRPr="006868A9">
        <w:rPr>
          <w:rFonts w:cs="Times New Roman"/>
          <w:color w:val="1D1B11" w:themeColor="background2" w:themeShade="1A"/>
          <w:szCs w:val="24"/>
        </w:rPr>
        <w:t xml:space="preserve">. 2 пункта 13 </w:t>
      </w:r>
      <w:r w:rsidRPr="006868A9">
        <w:rPr>
          <w:rFonts w:cs="Times New Roman"/>
          <w:color w:val="1D1B11" w:themeColor="background2" w:themeShade="1A"/>
          <w:szCs w:val="24"/>
        </w:rPr>
        <w:t xml:space="preserve">настоящего </w:t>
      </w:r>
      <w:r w:rsidR="00713E1B" w:rsidRPr="006868A9">
        <w:rPr>
          <w:rFonts w:cs="Times New Roman"/>
          <w:color w:val="1D1B11" w:themeColor="background2" w:themeShade="1A"/>
          <w:szCs w:val="24"/>
        </w:rPr>
        <w:t>регламента</w:t>
      </w:r>
      <w:r w:rsidRPr="006868A9">
        <w:rPr>
          <w:rFonts w:cs="Times New Roman"/>
          <w:color w:val="1D1B11" w:themeColor="background2" w:themeShade="1A"/>
          <w:szCs w:val="24"/>
        </w:rPr>
        <w:t>, органами муниципального контроля после согласования с органом прокуратуры по месту осуществления деятельности таких юридических лиц, индивидуальных предпринимателей.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Заверенные печатью копии Распоряжения вручаются под роспись должностными лицами, проводящими проверку,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либо гражданину одновременно с предъявлением служебных удостоверений. По требованию подлежащих проверке лиц должностные лица, осуществляющие проверку, обязаны представить информацию об этих органах в целях подтверждения своих полномочий.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21. Уполномоченное лицо осуществляет контроль: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за соблюдением требований по сохранности лесов от уничтожения, повреждения, загрязнения и иного негативного воздействия;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за соблюдением требований по ведению лесного хозяйства и обеспечению качества выполняемых лесохозяйственных мероприятий в соответствии с лесным законодательством;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за соблюдением требований федерального законодательства, иных нормативно-правовых актов по воспроизводству лесов и лесоразведению;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за соблюдением правил лесопользования и пребывания граждан в лесах;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за соблюдением санитарных правил и норм в лесах;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за соблюдением</w:t>
      </w:r>
      <w:r w:rsidR="00713E1B" w:rsidRPr="006868A9">
        <w:rPr>
          <w:rFonts w:cs="Times New Roman"/>
          <w:color w:val="1D1B11" w:themeColor="background2" w:themeShade="1A"/>
          <w:szCs w:val="24"/>
        </w:rPr>
        <w:t xml:space="preserve"> правил</w:t>
      </w:r>
      <w:r w:rsidRPr="006868A9">
        <w:rPr>
          <w:rFonts w:cs="Times New Roman"/>
          <w:color w:val="1D1B11" w:themeColor="background2" w:themeShade="1A"/>
          <w:szCs w:val="24"/>
        </w:rPr>
        <w:t xml:space="preserve"> пожарной безопасности в лесах;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за соблюдением иных требований, предусмотренных действующим лесным законодательством Российской Федерации.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22. Уполномоченные лица при осуществлении муниципального лесного контроля имеют право: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6868A9">
        <w:rPr>
          <w:rFonts w:cs="Times New Roman"/>
          <w:color w:val="1D1B11" w:themeColor="background2" w:themeShade="1A"/>
          <w:szCs w:val="24"/>
        </w:rPr>
        <w:t>- требовать и безвозмездно получать в учреждениях и органах государственной власти, органах местного самоуправления, у юридических лиц и граждан необходимые для осуществления муниципального лесного контроля сведения и материалы о состоянии и использовании лесов и древесно-кустарниковой растительности, в том числе правоустанавливающие и право</w:t>
      </w:r>
      <w:r w:rsidR="00713E1B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удостоверяющие документы на лесные участки, сведения о правообладателях объектов, расположенных на этих участках;</w:t>
      </w:r>
      <w:proofErr w:type="gramEnd"/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в соответствии с действующим законодательством осуществлять плановые и внеплановые, документарные и выездные проверки соблюдения лесного законодательства;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получать объяснения с граждан и должностных лиц при выявлении признаков нарушений лесного законодательства;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осуществлять взаимодействие с органами государственного лесного контроля, обращаться в органы внутренних дел и иные уполномоченные органы государственной власти за оказанием содействия в предотвращении, пресечении действий, препятствующих осуществлению контроля, а также в установлении личности лиц, нарушающих лесное законодательство;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привлекать в установленном порядке научно-исследовательские, проектно-изыскательские и другие организации и специалистов для проведения соответствующих анализов, проб, осмотров, расчетов и подготовки заключений, связанных с предметом проводимой проверки.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23. Уполномоченные лица при осуществлении муниципального лесного контроля обязаны: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- своевременно и в полной мере исполнять предоставленные в соответствии с законодательством Российской Федерации полномочия по предупреждению, выявлению и пресечению нарушений лесного законодательства и требований, установленных </w:t>
      </w:r>
      <w:r w:rsidRPr="006868A9">
        <w:rPr>
          <w:rFonts w:cs="Times New Roman"/>
          <w:color w:val="1D1B11" w:themeColor="background2" w:themeShade="1A"/>
          <w:szCs w:val="24"/>
        </w:rPr>
        <w:lastRenderedPageBreak/>
        <w:t>муниципальными правовыми актами;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соблюдать законодательство Российской Федерации, права и законные интересы юридических лиц, индивидуальных предпринимателей, проверка которых проводится;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6868A9">
        <w:rPr>
          <w:rFonts w:cs="Times New Roman"/>
          <w:color w:val="1D1B11" w:themeColor="background2" w:themeShade="1A"/>
          <w:szCs w:val="24"/>
        </w:rPr>
        <w:t>- выдавать предписание юридическому лицу, индивидуальному предпринимателю об устранении выявленных нарушений с указанием сроков их устранения и (или) о проведении мероприятий по предотвращению причинения вреда жизни, здоровью людей, вреда животным, растениям, окружающей среде, объектам культурного наследия (памятникам истории и культуры) народов Российской Федерации, безопасности государства, имуществу физических и юридических лиц, государственному или муниципальному имуществу, предупреждению возникновения чрезвычайных ситуаций природного и техногенного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характера, а также других мероприятий, предусмотренных федеральными законами;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проводить проверку только во время исполнения служебных обязанностей, выездную проверку только при предъявлении служебного удостоверения;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не препятствовать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 с результатами проверки;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не требовать от юридического лица, индивидуального предпринимателя документы и иные сведения, представление которых не предусмотрено законодательством Российской Федерации;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6868A9">
        <w:rPr>
          <w:rFonts w:cs="Times New Roman"/>
          <w:color w:val="1D1B11" w:themeColor="background2" w:themeShade="1A"/>
          <w:szCs w:val="24"/>
        </w:rPr>
        <w:t>- принять меры по контролю за устранением выявленных нарушений, их предупреждению, предотвращению возможного причинения вреда жизни, здоровью граждан, вреда животным, растениям, окружающей среде, объектам культурного наследия (памятникам истории и культуры) народов Российской Федерации, обеспечению безопасности государства, предупреждению возникновения чрезвычайных ситуаций природного и техногенного характера, а также меры по привлечению лиц, допустивших выявленные нарушения, к ответственности;</w:t>
      </w:r>
      <w:proofErr w:type="gramEnd"/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направлять материалы проверок в органы государственного лесного контроля для привлечения к административной ответственности, в правоохранительные органы для привлечения к уголовной ответственности;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доказывать обоснованность своих действий при их обжаловании юридическими лицами, индивидуальными предпринимателями в порядке, установленном законодательством Российской Федерации.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24. Как плановая, так и внеплановая проверка проводятся в форме документарной проверки и выездной проверки. Документарная проверка проводится в здании Администрации поселения. Выездная проверка (как плановая, так и внеплановая) проводится по месту нахождения юридического лица,</w:t>
      </w:r>
      <w:r w:rsidR="00713E1B" w:rsidRPr="006868A9">
        <w:rPr>
          <w:rFonts w:cs="Times New Roman"/>
          <w:color w:val="1D1B11" w:themeColor="background2" w:themeShade="1A"/>
          <w:szCs w:val="24"/>
        </w:rPr>
        <w:t xml:space="preserve"> индивидуального предпринимателя,</w:t>
      </w:r>
      <w:r w:rsidRPr="006868A9">
        <w:rPr>
          <w:rFonts w:cs="Times New Roman"/>
          <w:color w:val="1D1B11" w:themeColor="background2" w:themeShade="1A"/>
          <w:szCs w:val="24"/>
        </w:rPr>
        <w:t xml:space="preserve"> гражданина.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О времени и дате проведения проверки в адрес юридического лица,</w:t>
      </w:r>
      <w:r w:rsidR="00713E1B" w:rsidRPr="006868A9">
        <w:rPr>
          <w:rFonts w:cs="Times New Roman"/>
          <w:color w:val="1D1B11" w:themeColor="background2" w:themeShade="1A"/>
          <w:szCs w:val="24"/>
        </w:rPr>
        <w:t xml:space="preserve"> индивидуального предпринимателя,</w:t>
      </w:r>
      <w:r w:rsidRPr="006868A9">
        <w:rPr>
          <w:rFonts w:cs="Times New Roman"/>
          <w:color w:val="1D1B11" w:themeColor="background2" w:themeShade="1A"/>
          <w:szCs w:val="24"/>
        </w:rPr>
        <w:t xml:space="preserve"> гражданина, в срок не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позднее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чем за 24 часа до начала проведения проверки, направляется уведомление о начале проведения проверки.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24.1.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Предметом документарной проверки являются сведения, содержащиеся в документах юридического лица, гражданина, устанавливающие их организационно-правовую форму, права и обязанности, документы, используемые при осуществлении их деятельности и связанные с исполнением ими обязательных требований и требований, установленных муниципальными правовыми актами.</w:t>
      </w:r>
      <w:proofErr w:type="gramEnd"/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В процессе проведения документарной проверки Администрацией поселения в первую </w:t>
      </w:r>
      <w:r w:rsidRPr="006868A9">
        <w:rPr>
          <w:rFonts w:cs="Times New Roman"/>
          <w:color w:val="1D1B11" w:themeColor="background2" w:themeShade="1A"/>
          <w:szCs w:val="24"/>
        </w:rPr>
        <w:lastRenderedPageBreak/>
        <w:t>очередь рассматриваются документы, имеющиеся в Распоряжении.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В случае если достоверность сведений, содержащихся в документах, имеющихся в Распоряжении, вызывает обоснованные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сомнения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либо эти сведения не позволяют оценить исполнение юридическим лицом, гражданином обязательных требований законодательства, Администрация поселения направляет в адрес юридического лица, адрес гражданина мотивированный запрос с требованием представить иные необходимые для рассмотрения в ходе проведения документарной проверки документы. К запросу прилагается заверенная печатью копия Распоряжения.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В течение десяти рабочих дней со дня получения мотивированного запроса юридическое лицо, гражданин обязаны направить в Администрацию поселения указанные в запросе документы с пояснениями в письменной форме.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Указанные в запросе документы должны быть представлены в виде копий, надлежащим образом заверенных.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При проведении документарной проверки Администрация поселения не вправе требовать сведения и документы, не относящиеся к предмету документарной проверки.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24.2. Выездная проверка проводится в случае, если при документарной проверке не представляется возможным оценить соответствие деятельности юридического лица, гражданина обязательным требованиям законодательства без проведения соответствующих мероприятий по контролю.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Выездная проверка начинается с предъявления служебного удостоверения (свидетельства) Уполномоченным лицом, обязательного ознакомления представителя юридического лица, гражданина, его уполномоченного представителя с Распоряжением и с полномочиями проводящих выездную проверку лиц, а также с целями, задачами, основаниями проведения выездной проверки, видами и объемом мероприятий по контролю, со сроками и условиями ее проведения.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Представитель юридического лица, гражданин, его уполномоченный представитель обязаны обеспечить доступ проводящих выездную проверку Уполномоченных лиц на территорию, в отношении которой осуществляется проверка, а также по требованию уполномоченных органов обязаны предъявить все необходимые документы в соответствии с действующим законодательством.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25.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 xml:space="preserve">По результатам проверки Администрацией поселения составляется в двух экземплярах </w:t>
      </w:r>
      <w:r w:rsidR="00713E1B" w:rsidRPr="006868A9">
        <w:rPr>
          <w:rFonts w:cs="Times New Roman"/>
          <w:color w:val="1D1B11" w:themeColor="background2" w:themeShade="1A"/>
          <w:szCs w:val="24"/>
        </w:rPr>
        <w:t>Акт</w:t>
      </w:r>
      <w:r w:rsidRPr="006868A9">
        <w:rPr>
          <w:rFonts w:cs="Times New Roman"/>
          <w:color w:val="1D1B11" w:themeColor="background2" w:themeShade="1A"/>
          <w:szCs w:val="24"/>
        </w:rPr>
        <w:t xml:space="preserve"> проверки органом государственного контроля (надзора), органом муниципального контроля юридического лица, индивидуального предпринимателя, утвержденный Приказом Министерства экономического развития Российской Федерации от 30.04.2009 N 141 "О реализации положений Федерального закона "О защите прав юридических лиц и индивидуальных предпринимателей при осуществлении государственного контроля (надзора) и муниципального контроля", к которому могут прилагаться </w:t>
      </w:r>
      <w:proofErr w:type="spellStart"/>
      <w:r w:rsidRPr="006868A9">
        <w:rPr>
          <w:rFonts w:cs="Times New Roman"/>
          <w:color w:val="1D1B11" w:themeColor="background2" w:themeShade="1A"/>
          <w:szCs w:val="24"/>
        </w:rPr>
        <w:t>фототаблицы</w:t>
      </w:r>
      <w:proofErr w:type="spellEnd"/>
      <w:r w:rsidRPr="006868A9">
        <w:rPr>
          <w:rFonts w:cs="Times New Roman"/>
          <w:color w:val="1D1B11" w:themeColor="background2" w:themeShade="1A"/>
          <w:szCs w:val="24"/>
        </w:rPr>
        <w:t>, схематические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чертежи, иные документы и материалы.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Гражданину либо законному представителю юридического лица, в отношении которых осуществлялась проверка, должна быть предоставлена возможность ознакомления с актом обследования. Указанные лица вправе представить объяснения и замечания по содержанию акта обследования, которые прилагаются к акту обследования либо вносятся в него.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Акт обследования подписывается всеми присутствующими при осуществлении проверки лицами. В случае отказа от подписания акта обследования Уполномоченным лицом в акт обследования вносится соответствующая запись.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Копия Акта обследования под роспись вручается лицу, в отношении которого проводилась проверка. В случае отказа указанных лиц от получения Акта обследования Уполномоченным лицом в акт обследования вносится соответствующая запись.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26. После составления Акта обследования Уполномоченное лицо, осуществляющее муниципальный контроль, в случае выявления при проведении проверки нарушений: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1) выдает </w:t>
      </w:r>
      <w:r w:rsidR="00713E1B" w:rsidRPr="006868A9">
        <w:rPr>
          <w:rFonts w:cs="Times New Roman"/>
          <w:color w:val="1D1B11" w:themeColor="background2" w:themeShade="1A"/>
          <w:szCs w:val="24"/>
        </w:rPr>
        <w:t>предписание</w:t>
      </w:r>
      <w:r w:rsidRPr="006868A9">
        <w:rPr>
          <w:rFonts w:cs="Times New Roman"/>
          <w:color w:val="1D1B11" w:themeColor="background2" w:themeShade="1A"/>
          <w:szCs w:val="24"/>
        </w:rPr>
        <w:t xml:space="preserve"> юридическому лицу,</w:t>
      </w:r>
      <w:r w:rsidR="00713E1B" w:rsidRPr="006868A9">
        <w:rPr>
          <w:rFonts w:cs="Times New Roman"/>
          <w:color w:val="1D1B11" w:themeColor="background2" w:themeShade="1A"/>
          <w:szCs w:val="24"/>
        </w:rPr>
        <w:t xml:space="preserve"> индивидуальному предпринимателю,</w:t>
      </w:r>
      <w:r w:rsidRPr="006868A9">
        <w:rPr>
          <w:rFonts w:cs="Times New Roman"/>
          <w:color w:val="1D1B11" w:themeColor="background2" w:themeShade="1A"/>
          <w:szCs w:val="24"/>
        </w:rPr>
        <w:t xml:space="preserve"> гражданину об устранении выявленных нарушений с указанием сроков их устранения (по форме согласно приложению N 1 к настоящему Административному регламенту);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lastRenderedPageBreak/>
        <w:t xml:space="preserve">2) принимает меры по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контролю за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устранением выявленных нарушений, их предупреждению, предотвращению;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3) в зависимости от выявленных нарушений направляет копию акта обследования в органы, уполномоченные осуществлять процессуальные действия в отношении физических и юридических лиц,</w:t>
      </w:r>
      <w:r w:rsidR="00713E1B" w:rsidRPr="006868A9">
        <w:rPr>
          <w:rFonts w:cs="Times New Roman"/>
          <w:color w:val="1D1B11" w:themeColor="background2" w:themeShade="1A"/>
          <w:szCs w:val="24"/>
        </w:rPr>
        <w:t xml:space="preserve"> индивидуальных предпринимателей,</w:t>
      </w:r>
      <w:r w:rsidRPr="006868A9">
        <w:rPr>
          <w:rFonts w:cs="Times New Roman"/>
          <w:color w:val="1D1B11" w:themeColor="background2" w:themeShade="1A"/>
          <w:szCs w:val="24"/>
        </w:rPr>
        <w:t xml:space="preserve"> совершивших административные правонарушения в соответствии с административным законодательством.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27. В случае если для проведения внеплановой выездной проверки требуется согласование ее проведения с органом прокуратуры, копия акта проверки направляется в орган прокуратуры, которым принято решение о согласовании проведения проверки, в течение пяти рабочих дней со дня составления акта проверки.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28. Все полученные при проведении проверки материалы формируются в отдельное дело и хранятся в Администрации поселения.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29.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В случае уклонения юридического лица или гражданина от выполнения в установленные сроки законного предписания, а также в случае выявления в действиях данных лиц административного правонарушения Уполномоченное лицо в трехдневный срок с момента подписания акта проверки направляет в органы, уполномоченные рассматривать дела об административных правонарушениях, материалы по результатам проведенных проверок для принятия мер административного принуждения к нарушителям, а также принимает все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необходимые меры к устранению выявленных нарушений проверяемым, в том числе и путем обращения в судебные органы.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30. </w:t>
      </w:r>
      <w:r w:rsidR="00713E1B" w:rsidRPr="006868A9">
        <w:rPr>
          <w:rFonts w:cs="Times New Roman"/>
          <w:color w:val="1D1B11" w:themeColor="background2" w:themeShade="1A"/>
          <w:szCs w:val="24"/>
        </w:rPr>
        <w:t>Блок-схема</w:t>
      </w:r>
      <w:r w:rsidRPr="006868A9">
        <w:rPr>
          <w:rFonts w:cs="Times New Roman"/>
          <w:color w:val="1D1B11" w:themeColor="background2" w:themeShade="1A"/>
          <w:szCs w:val="24"/>
        </w:rPr>
        <w:t xml:space="preserve"> предоставления муниципальной услуги приведена в приложении N 2 к настоящему Административному регламенту.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8" w:name="Par232"/>
      <w:bookmarkEnd w:id="8"/>
      <w:r w:rsidRPr="006868A9">
        <w:rPr>
          <w:rFonts w:cs="Times New Roman"/>
          <w:color w:val="1D1B11" w:themeColor="background2" w:themeShade="1A"/>
          <w:szCs w:val="24"/>
        </w:rPr>
        <w:t xml:space="preserve">IV. ФОРМЫ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ИСПОЛНЕНИЕМ МУНИЦИПАЛЬНОЙ ФУНКЦИИ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31. Текущий контроль над соблюдением порядка исполнения муниципальной функции осуществляется непосредственно Главой поселения.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32. Периодичность осуществления текущего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контроля за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исполнением муниципальной функции устанавливается Главой поселения.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33. Текущий контроль осуществляется путем проведения Главой поселения проверок соблюдения Административного регламента и предоставления муниципальной функции Уполномоченным лицом.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34. Контроль над полнотой и качеством исполнения муниципальной функции включает в себя проведение проверок, выявление и устранение нарушения порядка и сроков исполнения функции, рассмотрение, принятие решений, подготовку Акта проверки и подготовку ответов на заявления в ходе исполнения муниципальной функции, содержащие жалобы на решения, действия (бездействие) Уполномоченного лица.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35. По результатам проведенных проверок, в случае выявления нарушений порядка и сроков исполнения муниципальной функции, осуществляется привлечение виновных лиц к дисциплинарной ответственности в соответствии с действующим законодательством.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outlineLvl w:val="1"/>
        <w:rPr>
          <w:rFonts w:cs="Times New Roman"/>
          <w:color w:val="1D1B11" w:themeColor="background2" w:themeShade="1A"/>
          <w:szCs w:val="24"/>
        </w:rPr>
      </w:pPr>
      <w:bookmarkStart w:id="9" w:name="Par240"/>
      <w:bookmarkEnd w:id="9"/>
      <w:r w:rsidRPr="006868A9">
        <w:rPr>
          <w:rFonts w:cs="Times New Roman"/>
          <w:color w:val="1D1B11" w:themeColor="background2" w:themeShade="1A"/>
          <w:szCs w:val="24"/>
        </w:rPr>
        <w:t>V. ДОСУДЕБНЫЙ (ВНЕСУДЕБНЫЙ) ПОРЯДОК ОБЖАЛОВАНИЯ РЕШЕНИЙ И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ДЕЙСТВИЙ (БЕЗДЕЙСТВИЯ) ОРГАНА, ДОЛЖНОСТНЫХ ЛИЦ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ИЛИ МУНИЦИПАЛЬНЫХ СЛУЖАЩИХ, ИСПОЛНЯЮЩИХ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МУНИЦИПАЛЬНУЮ ФУНКЦИЮ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36.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Заявитель имеет право на досудебное (внесудебное) обжалование действий (бездействия) и решений, осуществляемых (принятых) Администрацией поселения, ее должностными лицами, муниципальными служащими (далее - досудебное (внесудебное) обжалование), в полномочия которых входит обязанность по осуществлению муниципального контроля.</w:t>
      </w:r>
      <w:proofErr w:type="gramEnd"/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37. Предметом досудебного (внесудебного) обжалования являются конкретное решение и действия (бездействие) Администрации поселения, а также действия (бездействие) должностных лиц, муниципальных служащих в ходе осуществления </w:t>
      </w:r>
      <w:r w:rsidRPr="006868A9">
        <w:rPr>
          <w:rFonts w:cs="Times New Roman"/>
          <w:color w:val="1D1B11" w:themeColor="background2" w:themeShade="1A"/>
          <w:szCs w:val="24"/>
        </w:rPr>
        <w:lastRenderedPageBreak/>
        <w:t>муниципального контроля, в результате которых нарушены права заявителя.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38. Ответ на жалобу не дается в случае: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отсутствия указания фамилии заявителя и почтового адреса, по которому должен быть направлен ответ (в случае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уполномоченный орган в соответствии с его компетенцией);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если текст письменной жалобы не поддается прочтению, о чем в течение 7 (семи) дней со дня регистрации жалобы сообщается заявителю, направившему ее, если его фамилия или почтовый адрес поддаются прочтению;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поступления от заявителя обращения о прекращении рассмотрения ранее направленной жалобы;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наличия в жалобе нецензурных либо оскорбительных выражений, угрозы жизни, здоровью и имуществу должностного лица, а также членам его семьи (в этом случае в адрес заявителя направляется письмо о недопустимости злоупотребления своим правом);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если в жалобе обжалуется судебное решение (в таком случае в течение 7 (семи) дней со дня регистрации жалоба возвращается заявителю с разъяснением порядка обжалования данного судебного решения);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6868A9">
        <w:rPr>
          <w:rFonts w:cs="Times New Roman"/>
          <w:color w:val="1D1B11" w:themeColor="background2" w:themeShade="1A"/>
          <w:szCs w:val="24"/>
        </w:rPr>
        <w:t>- если в жалобе содержится вопрос, на который заявителю многократно давались письменные ответы по существу в связи с ранее направляемыми в один и тот же орган или одному и тому же должностному лицу обращениями, и при этом в жалобе не приводятся новые доводы или обстоятельства (в этом случае заявитель уведомляется о безосновательности направления очередной жалобы и прекращении с ним переписки по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данному вопросу);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если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 (в этом случае заявителю сообщается о невозможности дать ответ по существу поставленного в нем вопроса в связи с недопустимостью разглашения указанных сведений).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В случае если причины, по которым ответ по существу поставленных в обращении вопросов не мог быть дан, в последующем были устранены, заявитель вправе вновь направить жалобу в уполномоченный орган.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39. Основания для приостановления рассмотрения жалобы отсутствуют.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40. Основанием для начала процедуры досудебного (внесудебного) обжалования является направление заявителем жалобы. Жалоба подается в письменной форме на бумажном носителе, в форме электронного документа, посредством направления по адресу электронной почты муниципального образования "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="00713E1B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 xml:space="preserve">сельское поселение": </w:t>
      </w:r>
      <w:proofErr w:type="spellStart"/>
      <w:r w:rsidR="00F11B40">
        <w:rPr>
          <w:rFonts w:cs="Times New Roman"/>
          <w:color w:val="1D1B11" w:themeColor="background2" w:themeShade="1A"/>
          <w:szCs w:val="24"/>
          <w:lang w:val="en-US"/>
        </w:rPr>
        <w:t>adm</w:t>
      </w:r>
      <w:proofErr w:type="spellEnd"/>
      <w:r w:rsidR="00F11B40" w:rsidRPr="00655FFB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="00F11B40">
        <w:rPr>
          <w:rFonts w:cs="Times New Roman"/>
          <w:color w:val="1D1B11" w:themeColor="background2" w:themeShade="1A"/>
          <w:szCs w:val="24"/>
          <w:lang w:val="en-US"/>
        </w:rPr>
        <w:t>ust</w:t>
      </w:r>
      <w:proofErr w:type="spellEnd"/>
      <w:r w:rsidR="00F11B40" w:rsidRPr="00655FFB">
        <w:rPr>
          <w:rFonts w:cs="Times New Roman"/>
          <w:color w:val="1D1B11" w:themeColor="background2" w:themeShade="1A"/>
          <w:szCs w:val="24"/>
        </w:rPr>
        <w:t>-</w:t>
      </w:r>
      <w:proofErr w:type="spellStart"/>
      <w:r w:rsidR="00F11B40">
        <w:rPr>
          <w:rFonts w:cs="Times New Roman"/>
          <w:color w:val="1D1B11" w:themeColor="background2" w:themeShade="1A"/>
          <w:szCs w:val="24"/>
          <w:lang w:val="en-US"/>
        </w:rPr>
        <w:t>tim</w:t>
      </w:r>
      <w:proofErr w:type="spellEnd"/>
      <w:r w:rsidR="00F11B40" w:rsidRPr="00655FFB">
        <w:rPr>
          <w:rFonts w:cs="Times New Roman"/>
          <w:color w:val="1D1B11" w:themeColor="background2" w:themeShade="1A"/>
          <w:szCs w:val="24"/>
        </w:rPr>
        <w:t>@</w:t>
      </w:r>
      <w:proofErr w:type="spellStart"/>
      <w:r w:rsidR="00F11B40">
        <w:rPr>
          <w:rFonts w:cs="Times New Roman"/>
          <w:color w:val="1D1B11" w:themeColor="background2" w:themeShade="1A"/>
          <w:szCs w:val="24"/>
          <w:lang w:val="en-US"/>
        </w:rPr>
        <w:t>yandex</w:t>
      </w:r>
      <w:proofErr w:type="spellEnd"/>
      <w:r w:rsidR="00F11B40" w:rsidRPr="00655FFB">
        <w:rPr>
          <w:rFonts w:cs="Times New Roman"/>
          <w:color w:val="1D1B11" w:themeColor="background2" w:themeShade="1A"/>
          <w:szCs w:val="24"/>
        </w:rPr>
        <w:t>.</w:t>
      </w:r>
      <w:proofErr w:type="spellStart"/>
      <w:r w:rsidR="00F11B40">
        <w:rPr>
          <w:rFonts w:cs="Times New Roman"/>
          <w:color w:val="1D1B11" w:themeColor="background2" w:themeShade="1A"/>
          <w:szCs w:val="24"/>
          <w:lang w:val="en-US"/>
        </w:rPr>
        <w:t>ru</w:t>
      </w:r>
      <w:proofErr w:type="spellEnd"/>
      <w:r w:rsidR="00F11B40" w:rsidRPr="00AD7BEA">
        <w:rPr>
          <w:rFonts w:cs="Times New Roman"/>
          <w:color w:val="1D1B11" w:themeColor="background2" w:themeShade="1A"/>
          <w:szCs w:val="24"/>
        </w:rPr>
        <w:t>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41. Жалоба должна содержать: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наименование Администрации поселения, должностного лица либо муниципального служащего, решения и действия (бездействие) которых обжалуются;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proofErr w:type="gramStart"/>
      <w:r w:rsidRPr="006868A9">
        <w:rPr>
          <w:rFonts w:cs="Times New Roman"/>
          <w:color w:val="1D1B11" w:themeColor="background2" w:themeShade="1A"/>
          <w:szCs w:val="24"/>
        </w:rPr>
        <w:t>- наименование, сведения о месте нахождения заявителя - юридического лица, индивидуального предпринимателя,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сведения об обжалуемых решениях и действиях (бездействии) Администрации поселения, должностного лица либо муниципального служащего;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- доводы, на основании которых заявитель не согласен с решением и действием (бездействием) Администрации,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К жалобе заявитель вправе приложить копии документов, подтверждающих доводы заявителя.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42. Заявители имеют право на получение информации и документов, необходимых для </w:t>
      </w:r>
      <w:r w:rsidRPr="006868A9">
        <w:rPr>
          <w:rFonts w:cs="Times New Roman"/>
          <w:color w:val="1D1B11" w:themeColor="background2" w:themeShade="1A"/>
          <w:szCs w:val="24"/>
        </w:rPr>
        <w:lastRenderedPageBreak/>
        <w:t>обоснования и рассмотрения обращения.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43. При рассмотрении обращения заявителю предоставляется возможность ознакомления с документами и материалами, касающимися рассмотрения обращения,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44. Поступившая жалоба подлежит рассмотрению в течение 15 (пятнадцати) рабочих дней со дня ее регистрации.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bookmarkStart w:id="10" w:name="Par267"/>
      <w:bookmarkEnd w:id="10"/>
      <w:r w:rsidRPr="006868A9">
        <w:rPr>
          <w:rFonts w:cs="Times New Roman"/>
          <w:color w:val="1D1B11" w:themeColor="background2" w:themeShade="1A"/>
          <w:szCs w:val="24"/>
        </w:rPr>
        <w:t>45. По итогам рассмотрения жалобы принимается решение о признании обращения обоснованным или необоснованным.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46. В случае признания жалобы необоснованной заявитель об этом уведомляется, ему разъясняется порядок обращения в суд с указанием юрисдикции и адреса суда.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47. В случае признания жалобы обоснованной в Администрацию поселения, решения и действия (бездействие) которого обжалуются, а также должностным лицам, муниципальным служащим, решения и действия (бездействие) которых обжалуются, направляется обязательное для исполнения предписание, констатирующее с обязательной ссылкой на нормативные правовые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акты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выявленные нарушения при осуществлении муниципального контроля, устанавливающее сроки для устранения нарушений, содержащее рекомендации о принятии мер по устранению причин нарушения прав, свобод и законных интересов заявителя, рекомендации о привлечении к дисциплинарной ответственности лиц, допустивших нарушения при осуществлении муниципального контроля.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48. Не позднее дня, следующего за днем принятия решения, указанного в</w:t>
      </w:r>
      <w:r w:rsidR="00713E1B" w:rsidRPr="006868A9">
        <w:rPr>
          <w:rFonts w:cs="Times New Roman"/>
          <w:color w:val="1D1B11" w:themeColor="background2" w:themeShade="1A"/>
          <w:szCs w:val="24"/>
        </w:rPr>
        <w:t xml:space="preserve"> п. 45</w:t>
      </w:r>
      <w:r w:rsidRPr="006868A9">
        <w:rPr>
          <w:rFonts w:cs="Times New Roman"/>
          <w:color w:val="1D1B11" w:themeColor="background2" w:themeShade="1A"/>
          <w:szCs w:val="24"/>
        </w:rPr>
        <w:t xml:space="preserve">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F17B84" w:rsidRPr="006868A9" w:rsidRDefault="00F17B84">
      <w:pPr>
        <w:widowControl w:val="0"/>
        <w:autoSpaceDE w:val="0"/>
        <w:autoSpaceDN w:val="0"/>
        <w:adjustRightInd w:val="0"/>
        <w:ind w:firstLine="540"/>
        <w:jc w:val="both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49. В случае установления в ходе или по результатам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рассмотрения жалобы признаков состава административного правонарушения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или преступления Глава поселения незамедлительно направляет имеющиеся материалы в уполномоченные органы.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1B40" w:rsidRDefault="00F11B40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C28AB" w:rsidRDefault="00AC28A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C28AB" w:rsidRDefault="00AC28A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AC28AB" w:rsidRPr="006868A9" w:rsidRDefault="00AC28AB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bookmarkStart w:id="11" w:name="Par277"/>
      <w:bookmarkEnd w:id="11"/>
      <w:r w:rsidRPr="006868A9">
        <w:rPr>
          <w:rFonts w:cs="Times New Roman"/>
          <w:color w:val="1D1B11" w:themeColor="background2" w:themeShade="1A"/>
          <w:szCs w:val="24"/>
        </w:rPr>
        <w:lastRenderedPageBreak/>
        <w:t>Приложение 1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к Административному регламенту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по исполнению муниципальной функции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"Муниципальный </w:t>
      </w:r>
      <w:r w:rsidR="002806FE" w:rsidRPr="006868A9">
        <w:rPr>
          <w:rFonts w:cs="Times New Roman"/>
          <w:color w:val="1D1B11" w:themeColor="background2" w:themeShade="1A"/>
          <w:szCs w:val="24"/>
        </w:rPr>
        <w:t>лесной</w:t>
      </w:r>
      <w:r w:rsidRPr="006868A9">
        <w:rPr>
          <w:rFonts w:cs="Times New Roman"/>
          <w:color w:val="1D1B11" w:themeColor="background2" w:themeShade="1A"/>
          <w:szCs w:val="24"/>
        </w:rPr>
        <w:t xml:space="preserve">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использованием </w:t>
      </w:r>
      <w:r w:rsidR="002806FE" w:rsidRPr="006868A9">
        <w:rPr>
          <w:rFonts w:cs="Times New Roman"/>
          <w:color w:val="1D1B11" w:themeColor="background2" w:themeShade="1A"/>
          <w:szCs w:val="24"/>
        </w:rPr>
        <w:t>лесов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на территории </w:t>
      </w:r>
      <w:proofErr w:type="spellStart"/>
      <w:r w:rsidR="006868A9">
        <w:rPr>
          <w:rFonts w:cs="Times New Roman"/>
          <w:color w:val="1D1B11" w:themeColor="background2" w:themeShade="1A"/>
          <w:szCs w:val="24"/>
        </w:rPr>
        <w:t>Усть-Тымское</w:t>
      </w:r>
      <w:proofErr w:type="spellEnd"/>
      <w:r w:rsidRPr="006868A9">
        <w:rPr>
          <w:rFonts w:cs="Times New Roman"/>
          <w:color w:val="1D1B11" w:themeColor="background2" w:themeShade="1A"/>
          <w:szCs w:val="24"/>
        </w:rPr>
        <w:t xml:space="preserve"> сельского поселения"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 w:rsidP="00713E1B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bookmarkStart w:id="12" w:name="Par283"/>
      <w:bookmarkEnd w:id="12"/>
      <w:r w:rsidRPr="006868A9">
        <w:rPr>
          <w:rFonts w:ascii="Times New Roman" w:hAnsi="Times New Roman" w:cs="Times New Roman"/>
          <w:color w:val="1D1B11" w:themeColor="background2" w:themeShade="1A"/>
        </w:rPr>
        <w:t>ПРЕДПИСАНИЕ N ____</w:t>
      </w:r>
    </w:p>
    <w:p w:rsidR="00F17B84" w:rsidRPr="006868A9" w:rsidRDefault="00F17B84" w:rsidP="00713E1B">
      <w:pPr>
        <w:pStyle w:val="ConsPlusNonformat"/>
        <w:jc w:val="center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>ОБ УСТРАНЕНИИ НАРУШЕНИЙ, ВЫЯВЛЕННЫХ В РЕЗУЛЬТАТЕ ПРОВЕРКИ</w:t>
      </w:r>
    </w:p>
    <w:p w:rsidR="00F11B40" w:rsidRDefault="00F11B40" w:rsidP="00F11B4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7B84" w:rsidP="00F11B4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"__" </w:t>
      </w:r>
      <w:r w:rsidR="00F11B40">
        <w:rPr>
          <w:rFonts w:ascii="Times New Roman" w:hAnsi="Times New Roman" w:cs="Times New Roman"/>
          <w:color w:val="1D1B11" w:themeColor="background2" w:themeShade="1A"/>
        </w:rPr>
        <w:t>_____________</w:t>
      </w: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20__ г.                                        </w:t>
      </w:r>
      <w:r w:rsidR="00F11B40">
        <w:rPr>
          <w:rFonts w:ascii="Times New Roman" w:hAnsi="Times New Roman" w:cs="Times New Roman"/>
          <w:color w:val="1D1B11" w:themeColor="background2" w:themeShade="1A"/>
        </w:rPr>
        <w:t xml:space="preserve">                                                                  </w:t>
      </w: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с. </w:t>
      </w:r>
      <w:r w:rsidR="00F11B40">
        <w:rPr>
          <w:rFonts w:ascii="Times New Roman" w:hAnsi="Times New Roman" w:cs="Times New Roman"/>
          <w:color w:val="1D1B11" w:themeColor="background2" w:themeShade="1A"/>
        </w:rPr>
        <w:t>Усть-Тым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На  основании  акта  проверки  соблюдения  обязательных  требований  </w:t>
      </w:r>
      <w:proofErr w:type="gramStart"/>
      <w:r w:rsidRPr="006868A9">
        <w:rPr>
          <w:rFonts w:ascii="Times New Roman" w:hAnsi="Times New Roman" w:cs="Times New Roman"/>
          <w:color w:val="1D1B11" w:themeColor="background2" w:themeShade="1A"/>
        </w:rPr>
        <w:t>от</w:t>
      </w:r>
      <w:proofErr w:type="gramEnd"/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"__" </w:t>
      </w:r>
      <w:r w:rsidR="00F11B40">
        <w:rPr>
          <w:rFonts w:ascii="Times New Roman" w:hAnsi="Times New Roman" w:cs="Times New Roman"/>
          <w:color w:val="1D1B11" w:themeColor="background2" w:themeShade="1A"/>
        </w:rPr>
        <w:t>___________</w:t>
      </w: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20__ г. N ______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Я, </w:t>
      </w:r>
      <w:r w:rsidR="00F11B40"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            </w:t>
      </w:r>
      <w:proofErr w:type="gramStart"/>
      <w:r w:rsidRPr="006868A9">
        <w:rPr>
          <w:rFonts w:ascii="Times New Roman" w:hAnsi="Times New Roman" w:cs="Times New Roman"/>
          <w:color w:val="1D1B11" w:themeColor="background2" w:themeShade="1A"/>
        </w:rPr>
        <w:t>(Ф.И.О. муниципального инспектора,</w:t>
      </w:r>
      <w:proofErr w:type="gramEnd"/>
    </w:p>
    <w:p w:rsidR="00F17B84" w:rsidRPr="006868A9" w:rsidRDefault="00F11B4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______________________________________________________________________________________________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  должность, номер служебного удостоверения, кем и когда выдано)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                           ПРЕДПИСЫВАЮ: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1B4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___________________________________________________________________________________________</w:t>
      </w:r>
      <w:r w:rsidR="00F17B84" w:rsidRPr="006868A9">
        <w:rPr>
          <w:rFonts w:ascii="Times New Roman" w:hAnsi="Times New Roman" w:cs="Times New Roman"/>
          <w:color w:val="1D1B11" w:themeColor="background2" w:themeShade="1A"/>
        </w:rPr>
        <w:t>___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(Ф.И.О. </w:t>
      </w:r>
      <w:r w:rsidR="002806FE" w:rsidRPr="006868A9">
        <w:rPr>
          <w:rFonts w:ascii="Times New Roman" w:hAnsi="Times New Roman" w:cs="Times New Roman"/>
          <w:color w:val="1D1B11" w:themeColor="background2" w:themeShade="1A"/>
        </w:rPr>
        <w:t xml:space="preserve">гражданина, </w:t>
      </w:r>
      <w:r w:rsidRPr="006868A9">
        <w:rPr>
          <w:rFonts w:ascii="Times New Roman" w:hAnsi="Times New Roman" w:cs="Times New Roman"/>
          <w:color w:val="1D1B11" w:themeColor="background2" w:themeShade="1A"/>
        </w:rPr>
        <w:t>индивидуального предпринимателя, наименование юридического лица)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900"/>
        <w:gridCol w:w="2204"/>
        <w:gridCol w:w="3828"/>
      </w:tblGrid>
      <w:tr w:rsidR="00F17B84" w:rsidRPr="006868A9">
        <w:trPr>
          <w:trHeight w:val="400"/>
          <w:tblCellSpacing w:w="5" w:type="nil"/>
        </w:trPr>
        <w:tc>
          <w:tcPr>
            <w:tcW w:w="29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6868A9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Содержание предписания </w:t>
            </w:r>
          </w:p>
          <w:p w:rsidR="00F17B84" w:rsidRPr="006868A9" w:rsidRDefault="00FE118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hyperlink w:anchor="Par342" w:history="1">
              <w:r w:rsidR="00F17B84" w:rsidRPr="006868A9">
                <w:rPr>
                  <w:rFonts w:cs="Times New Roman"/>
                  <w:color w:val="1D1B11" w:themeColor="background2" w:themeShade="1A"/>
                  <w:sz w:val="20"/>
                  <w:szCs w:val="20"/>
                </w:rPr>
                <w:t>&lt;*&gt;</w:t>
              </w:r>
            </w:hyperlink>
          </w:p>
        </w:tc>
        <w:tc>
          <w:tcPr>
            <w:tcW w:w="22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6868A9">
              <w:rPr>
                <w:rFonts w:cs="Times New Roman"/>
                <w:color w:val="1D1B11" w:themeColor="background2" w:themeShade="1A"/>
                <w:sz w:val="20"/>
                <w:szCs w:val="20"/>
              </w:rPr>
              <w:t xml:space="preserve"> Срок исполнения </w:t>
            </w:r>
          </w:p>
        </w:tc>
        <w:tc>
          <w:tcPr>
            <w:tcW w:w="382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r w:rsidRPr="006868A9">
              <w:rPr>
                <w:rFonts w:cs="Times New Roman"/>
                <w:color w:val="1D1B11" w:themeColor="background2" w:themeShade="1A"/>
                <w:sz w:val="20"/>
                <w:szCs w:val="20"/>
              </w:rPr>
              <w:t>Основание вынесения предписания</w:t>
            </w:r>
          </w:p>
          <w:p w:rsidR="00F17B84" w:rsidRPr="006868A9" w:rsidRDefault="00FE1182">
            <w:pPr>
              <w:widowControl w:val="0"/>
              <w:autoSpaceDE w:val="0"/>
              <w:autoSpaceDN w:val="0"/>
              <w:adjustRightInd w:val="0"/>
              <w:rPr>
                <w:rFonts w:cs="Times New Roman"/>
                <w:color w:val="1D1B11" w:themeColor="background2" w:themeShade="1A"/>
                <w:sz w:val="20"/>
                <w:szCs w:val="20"/>
              </w:rPr>
            </w:pPr>
            <w:hyperlink w:anchor="Par344" w:history="1">
              <w:r w:rsidR="00F17B84" w:rsidRPr="006868A9">
                <w:rPr>
                  <w:rFonts w:cs="Times New Roman"/>
                  <w:color w:val="1D1B11" w:themeColor="background2" w:themeShade="1A"/>
                  <w:sz w:val="20"/>
                  <w:szCs w:val="20"/>
                </w:rPr>
                <w:t>&lt;**&gt;</w:t>
              </w:r>
            </w:hyperlink>
          </w:p>
        </w:tc>
      </w:tr>
      <w:tr w:rsidR="00F17B84" w:rsidRPr="006868A9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F17B84" w:rsidRPr="006868A9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F17B84" w:rsidRPr="006868A9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F17B84" w:rsidRPr="006868A9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F17B84" w:rsidRPr="006868A9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F17B84" w:rsidRPr="006868A9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  <w:tr w:rsidR="00F17B84" w:rsidRPr="006868A9">
        <w:trPr>
          <w:tblCellSpacing w:w="5" w:type="nil"/>
        </w:trPr>
        <w:tc>
          <w:tcPr>
            <w:tcW w:w="29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220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  <w:tc>
          <w:tcPr>
            <w:tcW w:w="382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F17B84" w:rsidRPr="006868A9" w:rsidRDefault="00F17B84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Times New Roman"/>
                <w:color w:val="1D1B11" w:themeColor="background2" w:themeShade="1A"/>
                <w:szCs w:val="24"/>
              </w:rPr>
            </w:pPr>
          </w:p>
        </w:tc>
      </w:tr>
    </w:tbl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Предписание может быть обжаловано в установленном законом порядке.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>Обжалование  не  приостанавливает  исполнение настоящего предписания. Лицо,</w:t>
      </w:r>
      <w:r w:rsidR="005A76CE" w:rsidRPr="006868A9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6868A9">
        <w:rPr>
          <w:rFonts w:ascii="Times New Roman" w:hAnsi="Times New Roman" w:cs="Times New Roman"/>
          <w:color w:val="1D1B11" w:themeColor="background2" w:themeShade="1A"/>
        </w:rPr>
        <w:t>которому  выдано  предписание,  обязано  направить информацию об исполнении</w:t>
      </w:r>
      <w:r w:rsidR="005A76CE" w:rsidRPr="006868A9">
        <w:rPr>
          <w:rFonts w:ascii="Times New Roman" w:hAnsi="Times New Roman" w:cs="Times New Roman"/>
          <w:color w:val="1D1B11" w:themeColor="background2" w:themeShade="1A"/>
        </w:rPr>
        <w:t xml:space="preserve"> </w:t>
      </w: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настоящего  предписания  в  </w:t>
      </w:r>
      <w:r w:rsidR="002806FE" w:rsidRPr="006868A9">
        <w:rPr>
          <w:rFonts w:ascii="Times New Roman" w:hAnsi="Times New Roman" w:cs="Times New Roman"/>
          <w:color w:val="1D1B11" w:themeColor="background2" w:themeShade="1A"/>
        </w:rPr>
        <w:t>Администрацию сельского поселения</w:t>
      </w: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не позднее ______ дней </w:t>
      </w:r>
      <w:proofErr w:type="gramStart"/>
      <w:r w:rsidRPr="006868A9">
        <w:rPr>
          <w:rFonts w:ascii="Times New Roman" w:hAnsi="Times New Roman" w:cs="Times New Roman"/>
          <w:color w:val="1D1B11" w:themeColor="background2" w:themeShade="1A"/>
        </w:rPr>
        <w:t>с даты истечения</w:t>
      </w:r>
      <w:proofErr w:type="gramEnd"/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>срока его исполнения.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>Подпись муниципального  инспектора:</w:t>
      </w:r>
    </w:p>
    <w:p w:rsidR="00F17B84" w:rsidRPr="006868A9" w:rsidRDefault="00F11B4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  ___________   _______________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        (Ф.И.О.)                      (дата)             (подпись)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Подпись </w:t>
      </w:r>
      <w:r w:rsidR="002806FE" w:rsidRPr="006868A9">
        <w:rPr>
          <w:rFonts w:ascii="Times New Roman" w:hAnsi="Times New Roman" w:cs="Times New Roman"/>
          <w:color w:val="1D1B11" w:themeColor="background2" w:themeShade="1A"/>
        </w:rPr>
        <w:t>Главы Администрации сельского поселения</w:t>
      </w:r>
      <w:r w:rsidRPr="006868A9">
        <w:rPr>
          <w:rFonts w:ascii="Times New Roman" w:hAnsi="Times New Roman" w:cs="Times New Roman"/>
          <w:color w:val="1D1B11" w:themeColor="background2" w:themeShade="1A"/>
        </w:rPr>
        <w:t>:</w:t>
      </w:r>
    </w:p>
    <w:p w:rsidR="00F17B84" w:rsidRPr="006868A9" w:rsidRDefault="00F11B4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  ____________  ______________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        (Ф.И.О.)                      (дата)             (подпись)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>Предписание получено</w:t>
      </w:r>
    </w:p>
    <w:p w:rsidR="00F17B84" w:rsidRPr="006868A9" w:rsidRDefault="00F11B40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>
        <w:rPr>
          <w:rFonts w:ascii="Times New Roman" w:hAnsi="Times New Roman" w:cs="Times New Roman"/>
          <w:color w:val="1D1B11" w:themeColor="background2" w:themeShade="1A"/>
        </w:rPr>
        <w:t>_______________________________________  ___________  _____________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  </w:t>
      </w:r>
      <w:proofErr w:type="gramStart"/>
      <w:r w:rsidRPr="006868A9">
        <w:rPr>
          <w:rFonts w:ascii="Times New Roman" w:hAnsi="Times New Roman" w:cs="Times New Roman"/>
          <w:color w:val="1D1B11" w:themeColor="background2" w:themeShade="1A"/>
        </w:rPr>
        <w:t>(Ф.И.О.</w:t>
      </w:r>
      <w:r w:rsidR="002806FE" w:rsidRPr="006868A9">
        <w:rPr>
          <w:rFonts w:ascii="Times New Roman" w:hAnsi="Times New Roman" w:cs="Times New Roman"/>
          <w:color w:val="1D1B11" w:themeColor="background2" w:themeShade="1A"/>
        </w:rPr>
        <w:t xml:space="preserve"> гражданина, </w:t>
      </w: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индивидуального             (дата)             (подпись)</w:t>
      </w:r>
      <w:proofErr w:type="gramEnd"/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предпринимателя либо руководителя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(уполномоченного представителя)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   юридического лица)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Примечания: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bookmarkStart w:id="13" w:name="Par342"/>
      <w:bookmarkEnd w:id="13"/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&lt;*&gt; Указываются  конкретные мероприятия, которые должно выполнить лицо,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в </w:t>
      </w:r>
      <w:proofErr w:type="gramStart"/>
      <w:r w:rsidRPr="006868A9">
        <w:rPr>
          <w:rFonts w:ascii="Times New Roman" w:hAnsi="Times New Roman" w:cs="Times New Roman"/>
          <w:color w:val="1D1B11" w:themeColor="background2" w:themeShade="1A"/>
        </w:rPr>
        <w:t>отношении</w:t>
      </w:r>
      <w:proofErr w:type="gramEnd"/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которого проведена проверка.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bookmarkStart w:id="14" w:name="Par344"/>
      <w:bookmarkEnd w:id="14"/>
      <w:r w:rsidRPr="006868A9">
        <w:rPr>
          <w:rFonts w:ascii="Times New Roman" w:hAnsi="Times New Roman" w:cs="Times New Roman"/>
          <w:color w:val="1D1B11" w:themeColor="background2" w:themeShade="1A"/>
        </w:rPr>
        <w:t xml:space="preserve">    &lt;**&gt; Указываются  ссылки на нормативный правовой акт, предусматривающий</w:t>
      </w:r>
    </w:p>
    <w:p w:rsidR="00F17B84" w:rsidRPr="006868A9" w:rsidRDefault="00F17B84">
      <w:pPr>
        <w:pStyle w:val="ConsPlusNonformat"/>
        <w:rPr>
          <w:rFonts w:ascii="Times New Roman" w:hAnsi="Times New Roman" w:cs="Times New Roman"/>
          <w:color w:val="1D1B11" w:themeColor="background2" w:themeShade="1A"/>
        </w:rPr>
      </w:pPr>
      <w:r w:rsidRPr="006868A9">
        <w:rPr>
          <w:rFonts w:ascii="Times New Roman" w:hAnsi="Times New Roman" w:cs="Times New Roman"/>
          <w:color w:val="1D1B11" w:themeColor="background2" w:themeShade="1A"/>
        </w:rPr>
        <w:t>предписываемую обязанность.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outlineLvl w:val="1"/>
        <w:rPr>
          <w:rFonts w:cs="Times New Roman"/>
          <w:color w:val="1D1B11" w:themeColor="background2" w:themeShade="1A"/>
          <w:szCs w:val="24"/>
        </w:rPr>
      </w:pPr>
      <w:bookmarkStart w:id="15" w:name="Par351"/>
      <w:bookmarkEnd w:id="15"/>
      <w:r w:rsidRPr="006868A9">
        <w:rPr>
          <w:rFonts w:cs="Times New Roman"/>
          <w:color w:val="1D1B11" w:themeColor="background2" w:themeShade="1A"/>
          <w:szCs w:val="24"/>
        </w:rPr>
        <w:lastRenderedPageBreak/>
        <w:t>Приложение 2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к Административному регламенту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>по исполнению муниципальной функции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"Муниципальный </w:t>
      </w:r>
      <w:r w:rsidR="002806FE" w:rsidRPr="006868A9">
        <w:rPr>
          <w:rFonts w:cs="Times New Roman"/>
          <w:color w:val="1D1B11" w:themeColor="background2" w:themeShade="1A"/>
          <w:szCs w:val="24"/>
        </w:rPr>
        <w:t xml:space="preserve">лесной </w:t>
      </w:r>
      <w:proofErr w:type="gramStart"/>
      <w:r w:rsidRPr="006868A9">
        <w:rPr>
          <w:rFonts w:cs="Times New Roman"/>
          <w:color w:val="1D1B11" w:themeColor="background2" w:themeShade="1A"/>
          <w:szCs w:val="24"/>
        </w:rPr>
        <w:t>контроль за</w:t>
      </w:r>
      <w:proofErr w:type="gramEnd"/>
      <w:r w:rsidRPr="006868A9">
        <w:rPr>
          <w:rFonts w:cs="Times New Roman"/>
          <w:color w:val="1D1B11" w:themeColor="background2" w:themeShade="1A"/>
          <w:szCs w:val="24"/>
        </w:rPr>
        <w:t xml:space="preserve"> использованием </w:t>
      </w:r>
      <w:r w:rsidR="002806FE" w:rsidRPr="006868A9">
        <w:rPr>
          <w:rFonts w:cs="Times New Roman"/>
          <w:color w:val="1D1B11" w:themeColor="background2" w:themeShade="1A"/>
          <w:szCs w:val="24"/>
        </w:rPr>
        <w:t>лесов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right"/>
        <w:rPr>
          <w:rFonts w:cs="Times New Roman"/>
          <w:color w:val="1D1B11" w:themeColor="background2" w:themeShade="1A"/>
          <w:szCs w:val="24"/>
        </w:rPr>
      </w:pPr>
      <w:r w:rsidRPr="006868A9">
        <w:rPr>
          <w:rFonts w:cs="Times New Roman"/>
          <w:color w:val="1D1B11" w:themeColor="background2" w:themeShade="1A"/>
          <w:szCs w:val="24"/>
        </w:rPr>
        <w:t xml:space="preserve">на территории </w:t>
      </w:r>
      <w:proofErr w:type="spellStart"/>
      <w:r w:rsidR="00F11B40">
        <w:rPr>
          <w:rFonts w:cs="Times New Roman"/>
          <w:color w:val="1D1B11" w:themeColor="background2" w:themeShade="1A"/>
          <w:szCs w:val="24"/>
        </w:rPr>
        <w:t>Усть-Тымского</w:t>
      </w:r>
      <w:proofErr w:type="spellEnd"/>
      <w:r w:rsidR="002806FE" w:rsidRPr="006868A9">
        <w:rPr>
          <w:rFonts w:cs="Times New Roman"/>
          <w:color w:val="1D1B11" w:themeColor="background2" w:themeShade="1A"/>
          <w:szCs w:val="24"/>
        </w:rPr>
        <w:t xml:space="preserve"> </w:t>
      </w:r>
      <w:r w:rsidRPr="006868A9">
        <w:rPr>
          <w:rFonts w:cs="Times New Roman"/>
          <w:color w:val="1D1B11" w:themeColor="background2" w:themeShade="1A"/>
          <w:szCs w:val="24"/>
        </w:rPr>
        <w:t>сельского поселения"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bookmarkStart w:id="16" w:name="Par357"/>
      <w:bookmarkEnd w:id="16"/>
      <w:r w:rsidRPr="006868A9">
        <w:rPr>
          <w:rFonts w:cs="Times New Roman"/>
          <w:b/>
          <w:bCs/>
          <w:color w:val="1D1B11" w:themeColor="background2" w:themeShade="1A"/>
          <w:szCs w:val="24"/>
        </w:rPr>
        <w:t>БЛОК-СХЕМА</w:t>
      </w:r>
    </w:p>
    <w:p w:rsidR="00033C54" w:rsidRDefault="00F17B84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6868A9">
        <w:rPr>
          <w:rFonts w:cs="Times New Roman"/>
          <w:b/>
          <w:bCs/>
          <w:color w:val="1D1B11" w:themeColor="background2" w:themeShade="1A"/>
          <w:szCs w:val="24"/>
        </w:rPr>
        <w:t xml:space="preserve">ИСПОЛНЕНИЯ МУНИЦИПАЛЬНОЙ ФУНКЦИИ "МУНИЦИПАЛЬНЫЙ </w:t>
      </w:r>
      <w:r w:rsidR="002806FE" w:rsidRPr="006868A9">
        <w:rPr>
          <w:rFonts w:cs="Times New Roman"/>
          <w:b/>
          <w:bCs/>
          <w:color w:val="1D1B11" w:themeColor="background2" w:themeShade="1A"/>
          <w:szCs w:val="24"/>
        </w:rPr>
        <w:t xml:space="preserve">ЛЕСНОЙ </w:t>
      </w:r>
      <w:proofErr w:type="gramStart"/>
      <w:r w:rsidRPr="006868A9">
        <w:rPr>
          <w:rFonts w:cs="Times New Roman"/>
          <w:b/>
          <w:bCs/>
          <w:color w:val="1D1B11" w:themeColor="background2" w:themeShade="1A"/>
          <w:szCs w:val="24"/>
        </w:rPr>
        <w:t>КОНТРОЛЬ</w:t>
      </w:r>
      <w:r w:rsidR="002806FE" w:rsidRPr="006868A9">
        <w:rPr>
          <w:rFonts w:cs="Times New Roman"/>
          <w:b/>
          <w:bCs/>
          <w:color w:val="1D1B11" w:themeColor="background2" w:themeShade="1A"/>
          <w:szCs w:val="24"/>
        </w:rPr>
        <w:t xml:space="preserve"> ЗА</w:t>
      </w:r>
      <w:proofErr w:type="gramEnd"/>
      <w:r w:rsidR="002806FE" w:rsidRPr="006868A9">
        <w:rPr>
          <w:rFonts w:cs="Times New Roman"/>
          <w:b/>
          <w:bCs/>
          <w:color w:val="1D1B11" w:themeColor="background2" w:themeShade="1A"/>
          <w:szCs w:val="24"/>
        </w:rPr>
        <w:t xml:space="preserve"> ИСПОЛЬЗОВАНИЕМ ЛЕСОВ НА ТЕРРИТОРИИ</w:t>
      </w:r>
    </w:p>
    <w:p w:rsidR="00F17B84" w:rsidRPr="006868A9" w:rsidRDefault="002806FE">
      <w:pPr>
        <w:widowControl w:val="0"/>
        <w:autoSpaceDE w:val="0"/>
        <w:autoSpaceDN w:val="0"/>
        <w:adjustRightInd w:val="0"/>
        <w:jc w:val="center"/>
        <w:rPr>
          <w:rFonts w:cs="Times New Roman"/>
          <w:b/>
          <w:bCs/>
          <w:color w:val="1D1B11" w:themeColor="background2" w:themeShade="1A"/>
          <w:szCs w:val="24"/>
        </w:rPr>
      </w:pPr>
      <w:r w:rsidRPr="006868A9">
        <w:rPr>
          <w:rFonts w:cs="Times New Roman"/>
          <w:b/>
          <w:bCs/>
          <w:color w:val="1D1B11" w:themeColor="background2" w:themeShade="1A"/>
          <w:szCs w:val="24"/>
        </w:rPr>
        <w:t xml:space="preserve"> </w:t>
      </w:r>
      <w:r w:rsidR="00F11B40">
        <w:rPr>
          <w:rFonts w:cs="Times New Roman"/>
          <w:b/>
          <w:bCs/>
          <w:color w:val="1D1B11" w:themeColor="background2" w:themeShade="1A"/>
          <w:szCs w:val="24"/>
        </w:rPr>
        <w:t>У</w:t>
      </w:r>
      <w:r w:rsidR="00033C54">
        <w:rPr>
          <w:rFonts w:cs="Times New Roman"/>
          <w:b/>
          <w:bCs/>
          <w:color w:val="1D1B11" w:themeColor="background2" w:themeShade="1A"/>
          <w:szCs w:val="24"/>
        </w:rPr>
        <w:t>СТЬ-ТЫМСКОГО</w:t>
      </w:r>
      <w:r w:rsidRPr="006868A9">
        <w:rPr>
          <w:rFonts w:cs="Times New Roman"/>
          <w:b/>
          <w:bCs/>
          <w:color w:val="1D1B11" w:themeColor="background2" w:themeShade="1A"/>
          <w:szCs w:val="24"/>
        </w:rPr>
        <w:t xml:space="preserve"> СЕЛЬСКОГО ПОСЕЛЕНИЯ</w:t>
      </w:r>
      <w:r w:rsidR="00F17B84" w:rsidRPr="006868A9">
        <w:rPr>
          <w:rFonts w:cs="Times New Roman"/>
          <w:b/>
          <w:bCs/>
          <w:color w:val="1D1B11" w:themeColor="background2" w:themeShade="1A"/>
          <w:szCs w:val="24"/>
        </w:rPr>
        <w:t>"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        ┌─────────────────────┐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        </w:t>
      </w:r>
      <w:proofErr w:type="spellStart"/>
      <w:r w:rsidRPr="006868A9">
        <w:rPr>
          <w:color w:val="1D1B11" w:themeColor="background2" w:themeShade="1A"/>
        </w:rPr>
        <w:t>│Планирование</w:t>
      </w:r>
      <w:proofErr w:type="spellEnd"/>
      <w:r w:rsidRPr="006868A9">
        <w:rPr>
          <w:color w:val="1D1B11" w:themeColor="background2" w:themeShade="1A"/>
        </w:rPr>
        <w:t xml:space="preserve"> </w:t>
      </w:r>
      <w:proofErr w:type="spellStart"/>
      <w:r w:rsidRPr="006868A9">
        <w:rPr>
          <w:color w:val="1D1B11" w:themeColor="background2" w:themeShade="1A"/>
        </w:rPr>
        <w:t>проверок│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        └──────────┬──────────┘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                   V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┌──────────────────────────────────────┐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</w:t>
      </w:r>
      <w:proofErr w:type="spellStart"/>
      <w:r w:rsidRPr="006868A9">
        <w:rPr>
          <w:color w:val="1D1B11" w:themeColor="background2" w:themeShade="1A"/>
        </w:rPr>
        <w:t>│Принятие</w:t>
      </w:r>
      <w:proofErr w:type="spellEnd"/>
      <w:r w:rsidRPr="006868A9">
        <w:rPr>
          <w:color w:val="1D1B11" w:themeColor="background2" w:themeShade="1A"/>
        </w:rPr>
        <w:t xml:space="preserve"> решения о проведении </w:t>
      </w:r>
      <w:proofErr w:type="spellStart"/>
      <w:r w:rsidRPr="006868A9">
        <w:rPr>
          <w:color w:val="1D1B11" w:themeColor="background2" w:themeShade="1A"/>
        </w:rPr>
        <w:t>проверки│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└──┬────────────────────────────────┬──┘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  V                                </w:t>
      </w:r>
      <w:proofErr w:type="spellStart"/>
      <w:r w:rsidRPr="006868A9">
        <w:rPr>
          <w:color w:val="1D1B11" w:themeColor="background2" w:themeShade="1A"/>
        </w:rPr>
        <w:t>V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┌─────────────────┐            ┌────────────────────┐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</w:t>
      </w:r>
      <w:proofErr w:type="spellStart"/>
      <w:r w:rsidRPr="006868A9">
        <w:rPr>
          <w:color w:val="1D1B11" w:themeColor="background2" w:themeShade="1A"/>
        </w:rPr>
        <w:t>│Плановая</w:t>
      </w:r>
      <w:proofErr w:type="spellEnd"/>
      <w:r w:rsidRPr="006868A9">
        <w:rPr>
          <w:color w:val="1D1B11" w:themeColor="background2" w:themeShade="1A"/>
        </w:rPr>
        <w:t xml:space="preserve"> </w:t>
      </w:r>
      <w:proofErr w:type="spellStart"/>
      <w:r w:rsidRPr="006868A9">
        <w:rPr>
          <w:color w:val="1D1B11" w:themeColor="background2" w:themeShade="1A"/>
        </w:rPr>
        <w:t>проверка│</w:t>
      </w:r>
      <w:proofErr w:type="spellEnd"/>
      <w:r w:rsidRPr="006868A9">
        <w:rPr>
          <w:color w:val="1D1B11" w:themeColor="background2" w:themeShade="1A"/>
        </w:rPr>
        <w:t xml:space="preserve">            </w:t>
      </w:r>
      <w:proofErr w:type="spellStart"/>
      <w:r w:rsidRPr="006868A9">
        <w:rPr>
          <w:color w:val="1D1B11" w:themeColor="background2" w:themeShade="1A"/>
        </w:rPr>
        <w:t>│Внеплановая</w:t>
      </w:r>
      <w:proofErr w:type="spellEnd"/>
      <w:r w:rsidRPr="006868A9">
        <w:rPr>
          <w:color w:val="1D1B11" w:themeColor="background2" w:themeShade="1A"/>
        </w:rPr>
        <w:t xml:space="preserve"> </w:t>
      </w:r>
      <w:proofErr w:type="spellStart"/>
      <w:r w:rsidRPr="006868A9">
        <w:rPr>
          <w:color w:val="1D1B11" w:themeColor="background2" w:themeShade="1A"/>
        </w:rPr>
        <w:t>проверка│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└────────────┬────┘            └────┬───────────────┘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      V                      </w:t>
      </w:r>
      <w:proofErr w:type="spellStart"/>
      <w:r w:rsidRPr="006868A9">
        <w:rPr>
          <w:color w:val="1D1B11" w:themeColor="background2" w:themeShade="1A"/>
        </w:rPr>
        <w:t>V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┌──────────────────────────────────┐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</w:t>
      </w:r>
      <w:proofErr w:type="spellStart"/>
      <w:r w:rsidRPr="006868A9">
        <w:rPr>
          <w:color w:val="1D1B11" w:themeColor="background2" w:themeShade="1A"/>
        </w:rPr>
        <w:t>│Принятие</w:t>
      </w:r>
      <w:proofErr w:type="spellEnd"/>
      <w:r w:rsidRPr="006868A9">
        <w:rPr>
          <w:color w:val="1D1B11" w:themeColor="background2" w:themeShade="1A"/>
        </w:rPr>
        <w:t xml:space="preserve"> распоряжения </w:t>
      </w:r>
      <w:proofErr w:type="spellStart"/>
      <w:r w:rsidRPr="006868A9">
        <w:rPr>
          <w:color w:val="1D1B11" w:themeColor="background2" w:themeShade="1A"/>
        </w:rPr>
        <w:t>руководителя│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└─────┬─────────────┬──────────────┘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       V       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┌──────────────────────────────────┐  │ ┌─────────────────────────────────┐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│  Уведомление юридического лица,  │  </w:t>
      </w:r>
      <w:proofErr w:type="spellStart"/>
      <w:r w:rsidRPr="006868A9">
        <w:rPr>
          <w:color w:val="1D1B11" w:themeColor="background2" w:themeShade="1A"/>
        </w:rPr>
        <w:t>│</w:t>
      </w:r>
      <w:proofErr w:type="spellEnd"/>
      <w:r w:rsidRPr="006868A9">
        <w:rPr>
          <w:color w:val="1D1B11" w:themeColor="background2" w:themeShade="1A"/>
        </w:rPr>
        <w:t xml:space="preserve"> </w:t>
      </w:r>
      <w:proofErr w:type="spellStart"/>
      <w:r w:rsidRPr="006868A9">
        <w:rPr>
          <w:color w:val="1D1B11" w:themeColor="background2" w:themeShade="1A"/>
        </w:rPr>
        <w:t>│</w:t>
      </w:r>
      <w:proofErr w:type="spellEnd"/>
      <w:r w:rsidRPr="006868A9">
        <w:rPr>
          <w:color w:val="1D1B11" w:themeColor="background2" w:themeShade="1A"/>
        </w:rPr>
        <w:t xml:space="preserve">    Согласование с органами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proofErr w:type="spellStart"/>
      <w:r w:rsidRPr="006868A9">
        <w:rPr>
          <w:color w:val="1D1B11" w:themeColor="background2" w:themeShade="1A"/>
        </w:rPr>
        <w:t>│индивидуального</w:t>
      </w:r>
      <w:proofErr w:type="spellEnd"/>
      <w:r w:rsidRPr="006868A9">
        <w:rPr>
          <w:color w:val="1D1B11" w:themeColor="background2" w:themeShade="1A"/>
        </w:rPr>
        <w:t xml:space="preserve"> предпринимателя о │  </w:t>
      </w:r>
      <w:proofErr w:type="spellStart"/>
      <w:r w:rsidRPr="006868A9">
        <w:rPr>
          <w:color w:val="1D1B11" w:themeColor="background2" w:themeShade="1A"/>
        </w:rPr>
        <w:t>│</w:t>
      </w:r>
      <w:proofErr w:type="spellEnd"/>
      <w:r w:rsidRPr="006868A9">
        <w:rPr>
          <w:color w:val="1D1B11" w:themeColor="background2" w:themeShade="1A"/>
        </w:rPr>
        <w:t xml:space="preserve"> </w:t>
      </w:r>
      <w:proofErr w:type="spellStart"/>
      <w:r w:rsidRPr="006868A9">
        <w:rPr>
          <w:color w:val="1D1B11" w:themeColor="background2" w:themeShade="1A"/>
        </w:rPr>
        <w:t>│</w:t>
      </w:r>
      <w:proofErr w:type="spellEnd"/>
      <w:r w:rsidRPr="006868A9">
        <w:rPr>
          <w:color w:val="1D1B11" w:themeColor="background2" w:themeShade="1A"/>
        </w:rPr>
        <w:t xml:space="preserve">     прокуратуры проведения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│ </w:t>
      </w:r>
      <w:proofErr w:type="gramStart"/>
      <w:r w:rsidRPr="006868A9">
        <w:rPr>
          <w:color w:val="1D1B11" w:themeColor="background2" w:themeShade="1A"/>
        </w:rPr>
        <w:t>проведении</w:t>
      </w:r>
      <w:proofErr w:type="gramEnd"/>
      <w:r w:rsidRPr="006868A9">
        <w:rPr>
          <w:color w:val="1D1B11" w:themeColor="background2" w:themeShade="1A"/>
        </w:rPr>
        <w:t xml:space="preserve"> плановой проверки не  │&lt;┐├&gt;│ внеплановой выездной проверки,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proofErr w:type="spellStart"/>
      <w:r w:rsidRPr="006868A9">
        <w:rPr>
          <w:color w:val="1D1B11" w:themeColor="background2" w:themeShade="1A"/>
        </w:rPr>
        <w:t>│позднее</w:t>
      </w:r>
      <w:proofErr w:type="spellEnd"/>
      <w:r w:rsidRPr="006868A9">
        <w:rPr>
          <w:color w:val="1D1B11" w:themeColor="background2" w:themeShade="1A"/>
        </w:rPr>
        <w:t xml:space="preserve"> чем в течение трех </w:t>
      </w:r>
      <w:proofErr w:type="spellStart"/>
      <w:proofErr w:type="gramStart"/>
      <w:r w:rsidRPr="006868A9">
        <w:rPr>
          <w:color w:val="1D1B11" w:themeColor="background2" w:themeShade="1A"/>
        </w:rPr>
        <w:t>рабочих</w:t>
      </w:r>
      <w:proofErr w:type="gramEnd"/>
      <w:r w:rsidRPr="006868A9">
        <w:rPr>
          <w:color w:val="1D1B11" w:themeColor="background2" w:themeShade="1A"/>
        </w:rPr>
        <w:t>│</w:t>
      </w:r>
      <w:proofErr w:type="spellEnd"/>
      <w:r w:rsidRPr="006868A9">
        <w:rPr>
          <w:color w:val="1D1B11" w:themeColor="background2" w:themeShade="1A"/>
        </w:rPr>
        <w:t xml:space="preserve"> ││ </w:t>
      </w:r>
      <w:proofErr w:type="spellStart"/>
      <w:r w:rsidRPr="006868A9">
        <w:rPr>
          <w:color w:val="1D1B11" w:themeColor="background2" w:themeShade="1A"/>
        </w:rPr>
        <w:t>│если</w:t>
      </w:r>
      <w:proofErr w:type="spellEnd"/>
      <w:r w:rsidRPr="006868A9">
        <w:rPr>
          <w:color w:val="1D1B11" w:themeColor="background2" w:themeShade="1A"/>
        </w:rPr>
        <w:t xml:space="preserve"> в соответствии с </w:t>
      </w:r>
      <w:proofErr w:type="spellStart"/>
      <w:r w:rsidRPr="006868A9">
        <w:rPr>
          <w:color w:val="1D1B11" w:themeColor="background2" w:themeShade="1A"/>
        </w:rPr>
        <w:t>действующим│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│   дней до начала ее проведения   │ ││ │   законодательством требуется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└────────────────┬─────────────────┘ ││ │         ее согласование   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V                   ││ └─────────────────────────────────┘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┌───────────────────┐         ││ ┌─────────────────────────────────┐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</w:t>
      </w:r>
      <w:proofErr w:type="spellStart"/>
      <w:r w:rsidRPr="006868A9">
        <w:rPr>
          <w:color w:val="1D1B11" w:themeColor="background2" w:themeShade="1A"/>
        </w:rPr>
        <w:t>│Проведение</w:t>
      </w:r>
      <w:proofErr w:type="spellEnd"/>
      <w:r w:rsidRPr="006868A9">
        <w:rPr>
          <w:color w:val="1D1B11" w:themeColor="background2" w:themeShade="1A"/>
        </w:rPr>
        <w:t xml:space="preserve"> </w:t>
      </w:r>
      <w:proofErr w:type="spellStart"/>
      <w:r w:rsidRPr="006868A9">
        <w:rPr>
          <w:color w:val="1D1B11" w:themeColor="background2" w:themeShade="1A"/>
        </w:rPr>
        <w:t>проверки│</w:t>
      </w:r>
      <w:proofErr w:type="spellEnd"/>
      <w:r w:rsidRPr="006868A9">
        <w:rPr>
          <w:color w:val="1D1B11" w:themeColor="background2" w:themeShade="1A"/>
        </w:rPr>
        <w:t xml:space="preserve">         ││ │  Уведомление юридического лица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└─────────┬─────────┘         │└&gt;</w:t>
      </w:r>
      <w:proofErr w:type="spellStart"/>
      <w:r w:rsidRPr="006868A9">
        <w:rPr>
          <w:color w:val="1D1B11" w:themeColor="background2" w:themeShade="1A"/>
        </w:rPr>
        <w:t>│индивидуального</w:t>
      </w:r>
      <w:proofErr w:type="spellEnd"/>
      <w:r w:rsidRPr="006868A9">
        <w:rPr>
          <w:color w:val="1D1B11" w:themeColor="background2" w:themeShade="1A"/>
        </w:rPr>
        <w:t xml:space="preserve"> предпринимателя </w:t>
      </w:r>
      <w:proofErr w:type="spellStart"/>
      <w:r w:rsidRPr="006868A9">
        <w:rPr>
          <w:color w:val="1D1B11" w:themeColor="background2" w:themeShade="1A"/>
        </w:rPr>
        <w:t>о│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V                   └──┤  </w:t>
      </w:r>
      <w:proofErr w:type="gramStart"/>
      <w:r w:rsidRPr="006868A9">
        <w:rPr>
          <w:color w:val="1D1B11" w:themeColor="background2" w:themeShade="1A"/>
        </w:rPr>
        <w:t>проведении</w:t>
      </w:r>
      <w:proofErr w:type="gramEnd"/>
      <w:r w:rsidRPr="006868A9">
        <w:rPr>
          <w:color w:val="1D1B11" w:themeColor="background2" w:themeShade="1A"/>
        </w:rPr>
        <w:t xml:space="preserve"> плановой проверки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┌───────────────────────────────┐       └───────────────┬─────────────────┘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proofErr w:type="spellStart"/>
      <w:r w:rsidRPr="006868A9">
        <w:rPr>
          <w:color w:val="1D1B11" w:themeColor="background2" w:themeShade="1A"/>
        </w:rPr>
        <w:t>│Оформление</w:t>
      </w:r>
      <w:proofErr w:type="spellEnd"/>
      <w:r w:rsidRPr="006868A9">
        <w:rPr>
          <w:color w:val="1D1B11" w:themeColor="background2" w:themeShade="1A"/>
        </w:rPr>
        <w:t xml:space="preserve"> результатов </w:t>
      </w:r>
      <w:proofErr w:type="spellStart"/>
      <w:r w:rsidRPr="006868A9">
        <w:rPr>
          <w:color w:val="1D1B11" w:themeColor="background2" w:themeShade="1A"/>
        </w:rPr>
        <w:t>проверки│</w:t>
      </w:r>
      <w:proofErr w:type="spellEnd"/>
      <w:r w:rsidRPr="006868A9">
        <w:rPr>
          <w:color w:val="1D1B11" w:themeColor="background2" w:themeShade="1A"/>
        </w:rPr>
        <w:t xml:space="preserve">                 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└────────────────┬──────────────┘                 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V                                      </w:t>
      </w:r>
      <w:proofErr w:type="spellStart"/>
      <w:r w:rsidRPr="006868A9">
        <w:rPr>
          <w:color w:val="1D1B11" w:themeColor="background2" w:themeShade="1A"/>
        </w:rPr>
        <w:t>V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┌──────────────────────────────────────────────────────────────────────┐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│    Выявление в ходе проверки фактов нарушения юридическим лицом,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</w:t>
      </w:r>
      <w:proofErr w:type="spellStart"/>
      <w:r w:rsidRPr="006868A9">
        <w:rPr>
          <w:color w:val="1D1B11" w:themeColor="background2" w:themeShade="1A"/>
        </w:rPr>
        <w:t>│индивидуальным</w:t>
      </w:r>
      <w:proofErr w:type="spellEnd"/>
      <w:r w:rsidRPr="006868A9">
        <w:rPr>
          <w:color w:val="1D1B11" w:themeColor="background2" w:themeShade="1A"/>
        </w:rPr>
        <w:t xml:space="preserve"> предпринимателем обязательных требований, </w:t>
      </w:r>
      <w:proofErr w:type="spellStart"/>
      <w:r w:rsidRPr="006868A9">
        <w:rPr>
          <w:color w:val="1D1B11" w:themeColor="background2" w:themeShade="1A"/>
        </w:rPr>
        <w:t>установленных│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│              </w:t>
      </w:r>
      <w:r w:rsidR="002806FE" w:rsidRPr="006868A9">
        <w:rPr>
          <w:color w:val="1D1B11" w:themeColor="background2" w:themeShade="1A"/>
        </w:rPr>
        <w:t>действующим законодательством</w:t>
      </w:r>
      <w:r w:rsidRPr="006868A9">
        <w:rPr>
          <w:color w:val="1D1B11" w:themeColor="background2" w:themeShade="1A"/>
        </w:rPr>
        <w:t xml:space="preserve">        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└───────────────┬──────────────────────────────────────┬───────────────┘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V                                      </w:t>
      </w:r>
      <w:proofErr w:type="spellStart"/>
      <w:r w:rsidRPr="006868A9">
        <w:rPr>
          <w:color w:val="1D1B11" w:themeColor="background2" w:themeShade="1A"/>
        </w:rPr>
        <w:t>V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┌─────────────────────────────────────────┐┌─────────────────────────────┐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proofErr w:type="spellStart"/>
      <w:r w:rsidRPr="006868A9">
        <w:rPr>
          <w:color w:val="1D1B11" w:themeColor="background2" w:themeShade="1A"/>
        </w:rPr>
        <w:t>│Выдача</w:t>
      </w:r>
      <w:proofErr w:type="spellEnd"/>
      <w:r w:rsidRPr="006868A9">
        <w:rPr>
          <w:color w:val="1D1B11" w:themeColor="background2" w:themeShade="1A"/>
        </w:rPr>
        <w:t xml:space="preserve"> юридическому лицу, </w:t>
      </w:r>
      <w:proofErr w:type="spellStart"/>
      <w:r w:rsidRPr="006868A9">
        <w:rPr>
          <w:color w:val="1D1B11" w:themeColor="background2" w:themeShade="1A"/>
        </w:rPr>
        <w:t>индивидуальному││</w:t>
      </w:r>
      <w:proofErr w:type="spellEnd"/>
      <w:r w:rsidRPr="006868A9">
        <w:rPr>
          <w:color w:val="1D1B11" w:themeColor="background2" w:themeShade="1A"/>
        </w:rPr>
        <w:t xml:space="preserve">  Выдача юридическому лицу,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│     предпринимателю акта проверки и     ││       индивидуальному 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│  предписания об устранении нарушений,   </w:t>
      </w:r>
      <w:proofErr w:type="spellStart"/>
      <w:r w:rsidRPr="006868A9">
        <w:rPr>
          <w:color w:val="1D1B11" w:themeColor="background2" w:themeShade="1A"/>
        </w:rPr>
        <w:t>││предпринимателю</w:t>
      </w:r>
      <w:proofErr w:type="spellEnd"/>
      <w:r w:rsidRPr="006868A9">
        <w:rPr>
          <w:color w:val="1D1B11" w:themeColor="background2" w:themeShade="1A"/>
        </w:rPr>
        <w:t xml:space="preserve"> акта </w:t>
      </w:r>
      <w:proofErr w:type="spellStart"/>
      <w:r w:rsidRPr="006868A9">
        <w:rPr>
          <w:color w:val="1D1B11" w:themeColor="background2" w:themeShade="1A"/>
        </w:rPr>
        <w:t>проверки│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│     </w:t>
      </w:r>
      <w:proofErr w:type="gramStart"/>
      <w:r w:rsidRPr="006868A9">
        <w:rPr>
          <w:color w:val="1D1B11" w:themeColor="background2" w:themeShade="1A"/>
        </w:rPr>
        <w:t>выявленных</w:t>
      </w:r>
      <w:proofErr w:type="gramEnd"/>
      <w:r w:rsidRPr="006868A9">
        <w:rPr>
          <w:color w:val="1D1B11" w:themeColor="background2" w:themeShade="1A"/>
        </w:rPr>
        <w:t xml:space="preserve"> в результате проверки    │└─────────────────────────────┘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└────────────────┬────────────────────────┘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               V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┌───┐  ┌────────────────────────────────────────────────┐  ┌───┐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proofErr w:type="spellStart"/>
      <w:r w:rsidRPr="006868A9">
        <w:rPr>
          <w:color w:val="1D1B11" w:themeColor="background2" w:themeShade="1A"/>
        </w:rPr>
        <w:t>│Да</w:t>
      </w:r>
      <w:proofErr w:type="spellEnd"/>
      <w:r w:rsidRPr="006868A9">
        <w:rPr>
          <w:color w:val="1D1B11" w:themeColor="background2" w:themeShade="1A"/>
        </w:rPr>
        <w:t xml:space="preserve"> │&lt;─</w:t>
      </w:r>
      <w:proofErr w:type="spellStart"/>
      <w:r w:rsidRPr="006868A9">
        <w:rPr>
          <w:color w:val="1D1B11" w:themeColor="background2" w:themeShade="1A"/>
        </w:rPr>
        <w:t>│Наличие</w:t>
      </w:r>
      <w:proofErr w:type="spellEnd"/>
      <w:r w:rsidRPr="006868A9">
        <w:rPr>
          <w:color w:val="1D1B11" w:themeColor="background2" w:themeShade="1A"/>
        </w:rPr>
        <w:t xml:space="preserve"> состава административного </w:t>
      </w:r>
      <w:proofErr w:type="spellStart"/>
      <w:r w:rsidRPr="006868A9">
        <w:rPr>
          <w:color w:val="1D1B11" w:themeColor="background2" w:themeShade="1A"/>
        </w:rPr>
        <w:t>правонарушения</w:t>
      </w:r>
      <w:proofErr w:type="gramStart"/>
      <w:r w:rsidRPr="006868A9">
        <w:rPr>
          <w:color w:val="1D1B11" w:themeColor="background2" w:themeShade="1A"/>
        </w:rPr>
        <w:t>├</w:t>
      </w:r>
      <w:proofErr w:type="spellEnd"/>
      <w:r w:rsidRPr="006868A9">
        <w:rPr>
          <w:color w:val="1D1B11" w:themeColor="background2" w:themeShade="1A"/>
        </w:rPr>
        <w:t>─&gt;</w:t>
      </w:r>
      <w:proofErr w:type="spellStart"/>
      <w:r w:rsidRPr="006868A9">
        <w:rPr>
          <w:color w:val="1D1B11" w:themeColor="background2" w:themeShade="1A"/>
        </w:rPr>
        <w:t>│Н</w:t>
      </w:r>
      <w:proofErr w:type="gramEnd"/>
      <w:r w:rsidRPr="006868A9">
        <w:rPr>
          <w:color w:val="1D1B11" w:themeColor="background2" w:themeShade="1A"/>
        </w:rPr>
        <w:t>ет│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└─┬─┘  │         или уголовного преступления            │  └─┬─┘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│    └────────────────────────────────────────────────┘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  V                                                          </w:t>
      </w:r>
      <w:proofErr w:type="spellStart"/>
      <w:r w:rsidRPr="006868A9">
        <w:rPr>
          <w:color w:val="1D1B11" w:themeColor="background2" w:themeShade="1A"/>
        </w:rPr>
        <w:t>V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┌──────────────────────────────────┐ </w:t>
      </w:r>
      <w:proofErr w:type="spellStart"/>
      <w:r w:rsidRPr="006868A9">
        <w:rPr>
          <w:color w:val="1D1B11" w:themeColor="background2" w:themeShade="1A"/>
        </w:rPr>
        <w:t>┌──────────────────────────────────┐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│  Передача материалов проверки в  │ </w:t>
      </w:r>
      <w:proofErr w:type="spellStart"/>
      <w:r w:rsidRPr="006868A9">
        <w:rPr>
          <w:color w:val="1D1B11" w:themeColor="background2" w:themeShade="1A"/>
        </w:rPr>
        <w:t>│Проверка</w:t>
      </w:r>
      <w:proofErr w:type="spellEnd"/>
      <w:r w:rsidRPr="006868A9">
        <w:rPr>
          <w:color w:val="1D1B11" w:themeColor="background2" w:themeShade="1A"/>
        </w:rPr>
        <w:t xml:space="preserve"> исполнения предписания </w:t>
      </w:r>
      <w:proofErr w:type="spellStart"/>
      <w:proofErr w:type="gramStart"/>
      <w:r w:rsidRPr="006868A9">
        <w:rPr>
          <w:color w:val="1D1B11" w:themeColor="background2" w:themeShade="1A"/>
        </w:rPr>
        <w:t>об</w:t>
      </w:r>
      <w:proofErr w:type="gramEnd"/>
      <w:r w:rsidRPr="006868A9">
        <w:rPr>
          <w:color w:val="1D1B11" w:themeColor="background2" w:themeShade="1A"/>
        </w:rPr>
        <w:t>│</w:t>
      </w:r>
      <w:proofErr w:type="spellEnd"/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 xml:space="preserve">│  уполномоченные органы в целях   │ </w:t>
      </w:r>
      <w:proofErr w:type="spellStart"/>
      <w:r w:rsidRPr="006868A9">
        <w:rPr>
          <w:color w:val="1D1B11" w:themeColor="background2" w:themeShade="1A"/>
        </w:rPr>
        <w:t>│</w:t>
      </w:r>
      <w:proofErr w:type="spellEnd"/>
      <w:r w:rsidRPr="006868A9">
        <w:rPr>
          <w:color w:val="1D1B11" w:themeColor="background2" w:themeShade="1A"/>
        </w:rPr>
        <w:t xml:space="preserve">      устранении нарушений  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proofErr w:type="spellStart"/>
      <w:r w:rsidRPr="006868A9">
        <w:rPr>
          <w:color w:val="1D1B11" w:themeColor="background2" w:themeShade="1A"/>
        </w:rPr>
        <w:lastRenderedPageBreak/>
        <w:t>│привлечения</w:t>
      </w:r>
      <w:proofErr w:type="spellEnd"/>
      <w:r w:rsidRPr="006868A9">
        <w:rPr>
          <w:color w:val="1D1B11" w:themeColor="background2" w:themeShade="1A"/>
        </w:rPr>
        <w:t xml:space="preserve"> к ответственности </w:t>
      </w:r>
      <w:proofErr w:type="spellStart"/>
      <w:r w:rsidRPr="006868A9">
        <w:rPr>
          <w:color w:val="1D1B11" w:themeColor="background2" w:themeShade="1A"/>
        </w:rPr>
        <w:t>лиц,│</w:t>
      </w:r>
      <w:proofErr w:type="spellEnd"/>
      <w:r w:rsidRPr="006868A9">
        <w:rPr>
          <w:color w:val="1D1B11" w:themeColor="background2" w:themeShade="1A"/>
        </w:rPr>
        <w:t xml:space="preserve"> └──────────────────────────────────┘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proofErr w:type="spellStart"/>
      <w:r w:rsidRPr="006868A9">
        <w:rPr>
          <w:color w:val="1D1B11" w:themeColor="background2" w:themeShade="1A"/>
        </w:rPr>
        <w:t>│</w:t>
      </w:r>
      <w:proofErr w:type="gramStart"/>
      <w:r w:rsidRPr="006868A9">
        <w:rPr>
          <w:color w:val="1D1B11" w:themeColor="background2" w:themeShade="1A"/>
        </w:rPr>
        <w:t>допустивших</w:t>
      </w:r>
      <w:proofErr w:type="spellEnd"/>
      <w:proofErr w:type="gramEnd"/>
      <w:r w:rsidRPr="006868A9">
        <w:rPr>
          <w:color w:val="1D1B11" w:themeColor="background2" w:themeShade="1A"/>
        </w:rPr>
        <w:t xml:space="preserve"> нарушения, выявленные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│     в результате проверки        │</w:t>
      </w:r>
    </w:p>
    <w:p w:rsidR="00F17B84" w:rsidRPr="006868A9" w:rsidRDefault="00F17B84">
      <w:pPr>
        <w:pStyle w:val="ConsPlusNonformat"/>
        <w:rPr>
          <w:color w:val="1D1B11" w:themeColor="background2" w:themeShade="1A"/>
        </w:rPr>
      </w:pPr>
      <w:r w:rsidRPr="006868A9">
        <w:rPr>
          <w:color w:val="1D1B11" w:themeColor="background2" w:themeShade="1A"/>
        </w:rPr>
        <w:t>└──────────────────────────────────┘</w:t>
      </w: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autoSpaceDE w:val="0"/>
        <w:autoSpaceDN w:val="0"/>
        <w:adjustRightInd w:val="0"/>
        <w:jc w:val="both"/>
        <w:rPr>
          <w:rFonts w:cs="Times New Roman"/>
          <w:color w:val="1D1B11" w:themeColor="background2" w:themeShade="1A"/>
          <w:szCs w:val="24"/>
        </w:rPr>
      </w:pPr>
    </w:p>
    <w:p w:rsidR="00F17B84" w:rsidRPr="006868A9" w:rsidRDefault="00F17B84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rPr>
          <w:rFonts w:cs="Times New Roman"/>
          <w:color w:val="1D1B11" w:themeColor="background2" w:themeShade="1A"/>
          <w:sz w:val="5"/>
          <w:szCs w:val="5"/>
        </w:rPr>
      </w:pPr>
    </w:p>
    <w:p w:rsidR="00684127" w:rsidRPr="006868A9" w:rsidRDefault="00684127">
      <w:pPr>
        <w:rPr>
          <w:color w:val="1D1B11" w:themeColor="background2" w:themeShade="1A"/>
        </w:rPr>
      </w:pPr>
    </w:p>
    <w:sectPr w:rsidR="00684127" w:rsidRPr="006868A9" w:rsidSect="00F17B84">
      <w:pgSz w:w="11906" w:h="16838" w:code="9"/>
      <w:pgMar w:top="851" w:right="851" w:bottom="851" w:left="1531" w:header="284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F17B84"/>
    <w:rsid w:val="00033C54"/>
    <w:rsid w:val="00086FFB"/>
    <w:rsid w:val="000A5A3F"/>
    <w:rsid w:val="001001E3"/>
    <w:rsid w:val="00127149"/>
    <w:rsid w:val="00182DFF"/>
    <w:rsid w:val="002806FE"/>
    <w:rsid w:val="002A2D63"/>
    <w:rsid w:val="002B11C3"/>
    <w:rsid w:val="002C3A1B"/>
    <w:rsid w:val="004D5EA0"/>
    <w:rsid w:val="005A76CE"/>
    <w:rsid w:val="00684127"/>
    <w:rsid w:val="006868A9"/>
    <w:rsid w:val="00713E1B"/>
    <w:rsid w:val="0076558D"/>
    <w:rsid w:val="009B2350"/>
    <w:rsid w:val="009E0AB0"/>
    <w:rsid w:val="00A7144A"/>
    <w:rsid w:val="00AC28AB"/>
    <w:rsid w:val="00BF3FC8"/>
    <w:rsid w:val="00BF570C"/>
    <w:rsid w:val="00CA4F3E"/>
    <w:rsid w:val="00F11B40"/>
    <w:rsid w:val="00F17B84"/>
    <w:rsid w:val="00FA7144"/>
    <w:rsid w:val="00FE11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1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17B84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unhideWhenUsed/>
    <w:rsid w:val="000A5A3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argasok.ru" TargetMode="External"/><Relationship Id="rId4" Type="http://schemas.openxmlformats.org/officeDocument/2006/relationships/hyperlink" Target="consultantplus://offline/ref=2F629FFF68775BBBBDCEB59ADA6FDBD875536353027BAFDD07E5E88DDD1BD3E575B137CC1DcD2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25437C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6691</Words>
  <Characters>38142</Characters>
  <Application>Microsoft Office Word</Application>
  <DocSecurity>0</DocSecurity>
  <Lines>317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novoseltsev</dc:creator>
  <cp:keywords/>
  <dc:description/>
  <cp:lastModifiedBy>Admin</cp:lastModifiedBy>
  <cp:revision>15</cp:revision>
  <cp:lastPrinted>2014-06-23T11:24:00Z</cp:lastPrinted>
  <dcterms:created xsi:type="dcterms:W3CDTF">2014-03-04T05:54:00Z</dcterms:created>
  <dcterms:modified xsi:type="dcterms:W3CDTF">2014-06-23T13:04:00Z</dcterms:modified>
</cp:coreProperties>
</file>