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E" w:rsidRPr="00C21618" w:rsidRDefault="00371EDE" w:rsidP="00C21618">
      <w:pPr>
        <w:pStyle w:val="2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C2161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C21618" w:rsidRPr="00C21618">
        <w:rPr>
          <w:rFonts w:ascii="Times New Roman" w:hAnsi="Times New Roman" w:cs="Times New Roman"/>
          <w:caps/>
          <w:sz w:val="24"/>
          <w:szCs w:val="24"/>
        </w:rPr>
        <w:t>УСТЬ-ТЫМСКОЕ СЕЛЬСКОЕ ПОСЕЛЕНИЕ</w:t>
      </w:r>
      <w:r w:rsidRPr="00C21618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71EDE" w:rsidRPr="00C21618" w:rsidRDefault="00C21618" w:rsidP="00C21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618">
        <w:rPr>
          <w:rFonts w:ascii="Times New Roman" w:hAnsi="Times New Roman" w:cs="Times New Roman"/>
          <w:sz w:val="24"/>
          <w:szCs w:val="24"/>
        </w:rPr>
        <w:t xml:space="preserve">КАРГАСОКСКИЙ РАЙОН </w:t>
      </w:r>
      <w:r w:rsidR="00371EDE" w:rsidRPr="00C21618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71EDE" w:rsidRPr="00F35F54" w:rsidRDefault="00C21618" w:rsidP="00F35F5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F54">
        <w:rPr>
          <w:rFonts w:ascii="Times New Roman" w:hAnsi="Times New Roman" w:cs="Times New Roman"/>
          <w:b/>
          <w:bCs/>
          <w:sz w:val="24"/>
          <w:szCs w:val="24"/>
        </w:rPr>
        <w:t>СОВЕТ УСТЬ-ТЫМСКОГО СЕЛЬСКОГО ПОСЕЛЕНИЯ</w:t>
      </w:r>
    </w:p>
    <w:p w:rsidR="00371EDE" w:rsidRPr="00F35F54" w:rsidRDefault="00371EDE" w:rsidP="00371EDE">
      <w:pPr>
        <w:pStyle w:val="2"/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2329"/>
        <w:gridCol w:w="2821"/>
        <w:gridCol w:w="2040"/>
      </w:tblGrid>
      <w:tr w:rsidR="00371EDE" w:rsidRPr="00F35F54">
        <w:tc>
          <w:tcPr>
            <w:tcW w:w="9080" w:type="dxa"/>
            <w:gridSpan w:val="4"/>
          </w:tcPr>
          <w:p w:rsidR="00371EDE" w:rsidRPr="00F35F54" w:rsidRDefault="00371EDE" w:rsidP="00EA0D1C">
            <w:pPr>
              <w:pStyle w:val="3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75032" w:rsidRPr="00F35F54" w:rsidRDefault="00F75032" w:rsidP="00774C47">
            <w:pPr>
              <w:pStyle w:val="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1EDE" w:rsidRPr="00843D97">
        <w:tc>
          <w:tcPr>
            <w:tcW w:w="1890" w:type="dxa"/>
          </w:tcPr>
          <w:p w:rsidR="00371EDE" w:rsidRPr="00F35F54" w:rsidRDefault="000B581B" w:rsidP="00EA0D1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C21618" w:rsidRPr="00F35F54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71EDE" w:rsidRPr="00F35F54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371EDE" w:rsidRPr="00F35F54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71EDE" w:rsidRPr="00F35F54" w:rsidRDefault="00C21618" w:rsidP="00C2161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1EDE" w:rsidRPr="00F35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8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71EDE" w:rsidRPr="00104DDD">
        <w:tc>
          <w:tcPr>
            <w:tcW w:w="7040" w:type="dxa"/>
            <w:gridSpan w:val="3"/>
          </w:tcPr>
          <w:p w:rsidR="00371EDE" w:rsidRPr="00104DDD" w:rsidRDefault="00371EDE" w:rsidP="00EA0D1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DE" w:rsidRPr="00104DDD">
        <w:tc>
          <w:tcPr>
            <w:tcW w:w="4219" w:type="dxa"/>
            <w:gridSpan w:val="2"/>
            <w:vAlign w:val="center"/>
          </w:tcPr>
          <w:p w:rsidR="00134A67" w:rsidRPr="00104DDD" w:rsidRDefault="00134A67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Адм</w:t>
            </w:r>
            <w:r w:rsidR="00C216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инистрацией Усть-Тымского сельского поселения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ее органами и подведомственными организациями муниципальных услуг и Порядка определения размера платы за оказание услуг</w:t>
            </w:r>
            <w:r w:rsidR="00BF13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которые являются необходимыми и обязательными для предоставления Адм</w:t>
            </w:r>
            <w:r w:rsidR="00C216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инистрацией Усть-Тымского сельского поселения</w:t>
            </w:r>
            <w:r w:rsidR="0031097C"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1097C"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ее органами и подведомственными организациями 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услуг</w:t>
            </w:r>
          </w:p>
          <w:p w:rsidR="00371EDE" w:rsidRPr="00104DDD" w:rsidRDefault="00371EDE" w:rsidP="00134A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A67" w:rsidRPr="00104DDD" w:rsidRDefault="00F35F54" w:rsidP="00F3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4A67" w:rsidRPr="00104DD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134A67" w:rsidRPr="00104DDD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134A67" w:rsidRPr="00104D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</w:t>
      </w:r>
    </w:p>
    <w:p w:rsidR="00371EDE" w:rsidRPr="00104DDD" w:rsidRDefault="00371EDE" w:rsidP="00371EDE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371EDE" w:rsidRPr="00C21618" w:rsidRDefault="00C21618" w:rsidP="00C21618">
      <w:pPr>
        <w:pStyle w:val="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8"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 РЕШИЛ</w:t>
      </w:r>
      <w:r w:rsidR="00371EDE" w:rsidRPr="00C21618">
        <w:rPr>
          <w:rFonts w:ascii="Times New Roman" w:hAnsi="Times New Roman" w:cs="Times New Roman"/>
          <w:b/>
          <w:sz w:val="24"/>
          <w:szCs w:val="24"/>
        </w:rPr>
        <w:t>:</w:t>
      </w:r>
    </w:p>
    <w:p w:rsidR="00371EDE" w:rsidRPr="00104DDD" w:rsidRDefault="00371EDE" w:rsidP="00371E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67" w:rsidRPr="00104DDD" w:rsidRDefault="00134A67" w:rsidP="0013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1. Утвердить Перечень услуг, которые являются необходимыми и обязательными для предоставления Адм</w:t>
      </w:r>
      <w:r w:rsidR="00C21618">
        <w:rPr>
          <w:rFonts w:ascii="Times New Roman" w:hAnsi="Times New Roman" w:cs="Times New Roman"/>
          <w:sz w:val="24"/>
          <w:szCs w:val="24"/>
        </w:rPr>
        <w:t>инистр</w:t>
      </w:r>
      <w:r w:rsidR="00EA0CC1">
        <w:rPr>
          <w:rFonts w:ascii="Times New Roman" w:hAnsi="Times New Roman" w:cs="Times New Roman"/>
          <w:sz w:val="24"/>
          <w:szCs w:val="24"/>
        </w:rPr>
        <w:t>ацией Усть-Тымского сельского по</w:t>
      </w:r>
      <w:r w:rsidR="00C21618">
        <w:rPr>
          <w:rFonts w:ascii="Times New Roman" w:hAnsi="Times New Roman" w:cs="Times New Roman"/>
          <w:sz w:val="24"/>
          <w:szCs w:val="24"/>
        </w:rPr>
        <w:t>селения</w:t>
      </w:r>
      <w:r w:rsidR="00C20A85" w:rsidRPr="00104DDD">
        <w:rPr>
          <w:rFonts w:ascii="Times New Roman" w:hAnsi="Times New Roman" w:cs="Times New Roman"/>
          <w:sz w:val="24"/>
          <w:szCs w:val="24"/>
        </w:rPr>
        <w:t>,</w:t>
      </w:r>
      <w:r w:rsidRPr="00104DDD">
        <w:rPr>
          <w:rFonts w:ascii="Times New Roman" w:hAnsi="Times New Roman" w:cs="Times New Roman"/>
          <w:sz w:val="24"/>
          <w:szCs w:val="24"/>
        </w:rPr>
        <w:t xml:space="preserve"> </w:t>
      </w:r>
      <w:r w:rsidR="00C20A85" w:rsidRPr="00104DDD">
        <w:rPr>
          <w:rFonts w:ascii="Times New Roman" w:hAnsi="Times New Roman" w:cs="Times New Roman"/>
          <w:sz w:val="24"/>
          <w:szCs w:val="24"/>
        </w:rPr>
        <w:t xml:space="preserve">ее органами и подведомственными организациями </w:t>
      </w:r>
      <w:r w:rsidRPr="00104DDD">
        <w:rPr>
          <w:rFonts w:ascii="Times New Roman" w:hAnsi="Times New Roman" w:cs="Times New Roman"/>
          <w:sz w:val="24"/>
          <w:szCs w:val="24"/>
        </w:rPr>
        <w:t>муниципальных услуг, согласно приложению №1 к настоящему решению.</w:t>
      </w:r>
    </w:p>
    <w:p w:rsidR="00134A67" w:rsidRPr="00104DDD" w:rsidRDefault="00134A67" w:rsidP="0013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 Утвердить Порядок определения размера платы за оказание услуг, которые являются необходимыми и обязательными для предоставления Адм</w:t>
      </w:r>
      <w:r w:rsidR="00C21618">
        <w:rPr>
          <w:rFonts w:ascii="Times New Roman" w:hAnsi="Times New Roman" w:cs="Times New Roman"/>
          <w:sz w:val="24"/>
          <w:szCs w:val="24"/>
        </w:rPr>
        <w:t>инистрацией Усть-Тымского сельского поселения</w:t>
      </w:r>
      <w:r w:rsidR="00C20A85" w:rsidRPr="00104DDD">
        <w:rPr>
          <w:rFonts w:ascii="Times New Roman" w:hAnsi="Times New Roman" w:cs="Times New Roman"/>
          <w:sz w:val="24"/>
          <w:szCs w:val="24"/>
        </w:rPr>
        <w:t>, ее органами и подведомственными организациями</w:t>
      </w:r>
      <w:r w:rsidRPr="00104DDD">
        <w:rPr>
          <w:rFonts w:ascii="Times New Roman" w:hAnsi="Times New Roman" w:cs="Times New Roman"/>
          <w:sz w:val="24"/>
          <w:szCs w:val="24"/>
        </w:rPr>
        <w:t xml:space="preserve"> муниципальных услуг, согласно приложению №2 к настоящему решению.</w:t>
      </w:r>
    </w:p>
    <w:p w:rsidR="00134A67" w:rsidRPr="00104DDD" w:rsidRDefault="00134A67" w:rsidP="0013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3. Рекомендовать Ад</w:t>
      </w:r>
      <w:r w:rsidR="00C21618">
        <w:rPr>
          <w:rFonts w:ascii="Times New Roman" w:hAnsi="Times New Roman" w:cs="Times New Roman"/>
          <w:sz w:val="24"/>
          <w:szCs w:val="24"/>
        </w:rPr>
        <w:t>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обеспечить размещение на официальном сайте Ад</w:t>
      </w:r>
      <w:r w:rsidR="00C21618">
        <w:rPr>
          <w:rFonts w:ascii="Times New Roman" w:hAnsi="Times New Roman" w:cs="Times New Roman"/>
          <w:sz w:val="24"/>
          <w:szCs w:val="24"/>
        </w:rPr>
        <w:t>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на сайтах муниципальных учреждений и муниципальных унитарных предприятий, участвующих в предоставлении муниципальных услуг, в сети Интернет на едином портале государственных и муниципальных услуг перечней услуг, которые являются необходимыми и обязательными для предоставления муниципальных услуг и предельные размеры платы за оказание таких услуг.</w:t>
      </w:r>
    </w:p>
    <w:p w:rsidR="00134A67" w:rsidRPr="00104DDD" w:rsidRDefault="00134A67" w:rsidP="0013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дня его опубликования.</w:t>
      </w:r>
    </w:p>
    <w:p w:rsidR="00734BB9" w:rsidRDefault="00134A67" w:rsidP="00F3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5</w:t>
      </w:r>
      <w:r w:rsidR="00C21618">
        <w:rPr>
          <w:rFonts w:ascii="Times New Roman" w:hAnsi="Times New Roman" w:cs="Times New Roman"/>
          <w:sz w:val="24"/>
          <w:szCs w:val="24"/>
        </w:rPr>
        <w:t>. Обнародовать настоящее решение на стенде в здании МКУК «Усть-Тымский БДЦ»</w:t>
      </w:r>
      <w:r w:rsidRPr="00104DD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</w:t>
      </w:r>
      <w:r w:rsidR="00430C7F">
        <w:rPr>
          <w:rFonts w:ascii="Times New Roman" w:hAnsi="Times New Roman" w:cs="Times New Roman"/>
          <w:sz w:val="24"/>
          <w:szCs w:val="24"/>
        </w:rPr>
        <w:t>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34BB9" w:rsidRPr="00104DDD">
        <w:rPr>
          <w:rFonts w:ascii="Times New Roman" w:hAnsi="Times New Roman" w:cs="Times New Roman"/>
          <w:sz w:val="24"/>
          <w:szCs w:val="24"/>
        </w:rPr>
        <w:t>.</w:t>
      </w:r>
    </w:p>
    <w:p w:rsidR="00F35F54" w:rsidRDefault="00F35F54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54" w:rsidRDefault="00F35F54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F35F54" w:rsidRPr="00F35F54" w:rsidRDefault="00F35F54" w:rsidP="00F3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Усть-Тымского сельского поселения                                                               А. А. Сысолин</w:t>
      </w:r>
    </w:p>
    <w:p w:rsidR="00F35F54" w:rsidRDefault="00F35F54" w:rsidP="00F35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31097C" w:rsidRPr="00104DDD">
        <w:rPr>
          <w:rFonts w:ascii="Times New Roman" w:hAnsi="Times New Roman" w:cs="Times New Roman"/>
          <w:sz w:val="24"/>
          <w:szCs w:val="24"/>
        </w:rPr>
        <w:t>Утвержден</w:t>
      </w:r>
      <w:r w:rsidR="001874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097C" w:rsidRPr="00104DDD">
        <w:rPr>
          <w:rFonts w:ascii="Times New Roman" w:hAnsi="Times New Roman" w:cs="Times New Roman"/>
          <w:sz w:val="24"/>
          <w:szCs w:val="24"/>
        </w:rPr>
        <w:t>р</w:t>
      </w:r>
      <w:r w:rsidR="00430C7F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F35F54" w:rsidRDefault="00430C7F" w:rsidP="00F35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="001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54" w:rsidRDefault="000B581B" w:rsidP="00F35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12.11.</w:t>
      </w:r>
      <w:r w:rsidR="00430C7F">
        <w:rPr>
          <w:rFonts w:ascii="Times New Roman" w:hAnsi="Times New Roman" w:cs="Times New Roman"/>
          <w:sz w:val="24"/>
          <w:szCs w:val="24"/>
        </w:rPr>
        <w:t>2012 №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30C7F">
        <w:rPr>
          <w:rFonts w:ascii="Times New Roman" w:hAnsi="Times New Roman" w:cs="Times New Roman"/>
          <w:sz w:val="24"/>
          <w:szCs w:val="24"/>
        </w:rPr>
        <w:t xml:space="preserve"> </w:t>
      </w:r>
      <w:r w:rsidR="001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7C" w:rsidRPr="00104DDD" w:rsidRDefault="0031097C" w:rsidP="00F35F54">
      <w:pPr>
        <w:jc w:val="right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Перечень услуг, которые являются необходимыми и обязательными для предоставления Адм</w:t>
      </w:r>
      <w:r w:rsidR="00430C7F">
        <w:rPr>
          <w:rFonts w:ascii="Times New Roman" w:hAnsi="Times New Roman" w:cs="Times New Roman"/>
          <w:b w:val="0"/>
          <w:bCs w:val="0"/>
          <w:sz w:val="24"/>
          <w:szCs w:val="24"/>
        </w:rPr>
        <w:t>инистрацией Усть-Тымского сельского поселения</w:t>
      </w:r>
      <w:r w:rsidR="00C20A85"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, ее органами и подведомственными организациями</w:t>
      </w: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услуг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1. Предоставление справки с места жительства.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 Предоставление справки с места работы.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3. Предоставление справки о доходах.</w:t>
      </w:r>
    </w:p>
    <w:p w:rsidR="0031097C" w:rsidRPr="00104DDD" w:rsidRDefault="0031097C" w:rsidP="0043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4. Предоставление справки о получении семьей дохода ниже прожиточного минимума, установленного по Каргасокскому району.</w:t>
      </w:r>
    </w:p>
    <w:p w:rsidR="0031097C" w:rsidRPr="00104DDD" w:rsidRDefault="00430C7F" w:rsidP="0043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 о наличии (отсутствии) в собственности у гражданина и членов его семьи жилых помещений, жилых домов и иных строений и сооружений, земельных участков.</w:t>
      </w:r>
    </w:p>
    <w:p w:rsidR="0031097C" w:rsidRPr="00104DDD" w:rsidRDefault="00430C7F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проекта или заключения о техническом состоянии несущих и ограждающих конструкций жилого (нежилого) помещения.</w:t>
      </w:r>
    </w:p>
    <w:p w:rsidR="0031097C" w:rsidRPr="00104DDD" w:rsidRDefault="00430C7F" w:rsidP="0043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результатов проведения оценки рыночной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объекта недвижимости.</w:t>
      </w:r>
    </w:p>
    <w:p w:rsidR="0031097C" w:rsidRPr="00104DDD" w:rsidRDefault="00430C7F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копии финансово-лицевого счета с места постоянного проживания.</w:t>
      </w:r>
    </w:p>
    <w:p w:rsidR="0031097C" w:rsidRPr="00104DDD" w:rsidRDefault="00430C7F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 банка или иной организации на приобретение (строительство) жилого помещения, которое может быть предоставлено членам молодой семьи или одному из них.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097C" w:rsidRPr="00104DDD">
        <w:rPr>
          <w:rFonts w:ascii="Times New Roman" w:hAnsi="Times New Roman" w:cs="Times New Roman"/>
          <w:sz w:val="24"/>
          <w:szCs w:val="24"/>
        </w:rPr>
        <w:t>. Уплата сумм комиссии за перечисление денежных средств на счет продавца за приобретенное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 (платежный документ).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97C" w:rsidRPr="00104DDD">
        <w:rPr>
          <w:rFonts w:ascii="Times New Roman" w:hAnsi="Times New Roman" w:cs="Times New Roman"/>
          <w:sz w:val="24"/>
          <w:szCs w:val="24"/>
        </w:rPr>
        <w:t>1. Предоставление нотариального удостоверения документов.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справки, подтверждающей, что ранее право на приватизацию жилья не было использовано.</w:t>
      </w:r>
    </w:p>
    <w:p w:rsidR="0031097C" w:rsidRPr="00104DDD" w:rsidRDefault="005F3EC2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адресной справки на земельный участок.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 о получении (неполучении) жилого помещения для постоянного проживания, ссуды или социальной выплаты на строительство (приобретение) жилья либо компенсации за утраченное жилье.</w:t>
      </w:r>
    </w:p>
    <w:p w:rsidR="0031097C" w:rsidRPr="00104DDD" w:rsidRDefault="005F3EC2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 о сделках, совершенных гражданином и членами его семьи, с жилыми помещениями за пять лет, предшествующих дню обращения с заявлением о принятии на учет.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справки, подтверждающей факт пожара.</w:t>
      </w:r>
    </w:p>
    <w:p w:rsidR="0031097C" w:rsidRPr="00104DDD" w:rsidRDefault="005F3EC2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справки о нахождении родителей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наказание.</w:t>
      </w:r>
    </w:p>
    <w:p w:rsidR="0031097C" w:rsidRPr="00104DDD" w:rsidRDefault="005F3EC2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1097C" w:rsidRPr="00104DDD">
        <w:rPr>
          <w:rFonts w:ascii="Times New Roman" w:hAnsi="Times New Roman" w:cs="Times New Roman"/>
          <w:sz w:val="24"/>
          <w:szCs w:val="24"/>
        </w:rPr>
        <w:t>. Предоставление платежного документа об уплате государственной пошлины.</w:t>
      </w:r>
    </w:p>
    <w:p w:rsidR="00AE3F70" w:rsidRPr="00104DDD" w:rsidRDefault="00AE3F70" w:rsidP="005F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br w:type="page"/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F70" w:rsidRPr="00104DDD" w:rsidRDefault="00AE3F70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Утвержден</w:t>
      </w:r>
    </w:p>
    <w:p w:rsidR="0031097C" w:rsidRDefault="00AE3F70" w:rsidP="001D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D762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1D7622" w:rsidRDefault="001D7622" w:rsidP="001D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Усть-Тымского </w:t>
      </w:r>
    </w:p>
    <w:p w:rsidR="001D7622" w:rsidRPr="00104DDD" w:rsidRDefault="00C9453A" w:rsidP="001D7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7622">
        <w:rPr>
          <w:rFonts w:ascii="Times New Roman" w:hAnsi="Times New Roman" w:cs="Times New Roman"/>
          <w:sz w:val="24"/>
          <w:szCs w:val="24"/>
        </w:rPr>
        <w:t>ельского по</w:t>
      </w:r>
      <w:r w:rsidR="00457AC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ления</w:t>
      </w:r>
    </w:p>
    <w:p w:rsidR="0031097C" w:rsidRPr="00104DDD" w:rsidRDefault="000B581B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</w:t>
      </w:r>
      <w:r w:rsidR="0031097C" w:rsidRPr="00104DDD">
        <w:rPr>
          <w:rFonts w:ascii="Times New Roman" w:hAnsi="Times New Roman" w:cs="Times New Roman"/>
          <w:sz w:val="24"/>
          <w:szCs w:val="24"/>
        </w:rPr>
        <w:t>201</w:t>
      </w:r>
      <w:r w:rsidR="00AE3F70" w:rsidRPr="00104DDD">
        <w:rPr>
          <w:rFonts w:ascii="Times New Roman" w:hAnsi="Times New Roman" w:cs="Times New Roman"/>
          <w:sz w:val="24"/>
          <w:szCs w:val="24"/>
        </w:rPr>
        <w:t>2</w:t>
      </w:r>
      <w:r w:rsidR="0031097C" w:rsidRPr="00104DDD">
        <w:rPr>
          <w:rFonts w:ascii="Times New Roman" w:hAnsi="Times New Roman" w:cs="Times New Roman"/>
          <w:sz w:val="24"/>
          <w:szCs w:val="24"/>
        </w:rPr>
        <w:t xml:space="preserve"> </w:t>
      </w:r>
      <w:r w:rsidR="00C9453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94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3F70" w:rsidRPr="00104DDD" w:rsidRDefault="00AE3F70" w:rsidP="00AE3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F70" w:rsidRPr="00104DDD" w:rsidRDefault="00AE3F70" w:rsidP="0031097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Порядок определения размера платы за оказание услуг, которые являются необходимыми и обязательными для предоставления Адм</w:t>
      </w:r>
      <w:r w:rsidR="00C9453A">
        <w:rPr>
          <w:rFonts w:ascii="Times New Roman" w:hAnsi="Times New Roman" w:cs="Times New Roman"/>
          <w:b w:val="0"/>
          <w:bCs w:val="0"/>
          <w:sz w:val="24"/>
          <w:szCs w:val="24"/>
        </w:rPr>
        <w:t>инистрацией Усть-Тымского сельского поселения</w:t>
      </w:r>
      <w:r w:rsidR="00C20A85"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, ее органами и подведомственными организациями</w:t>
      </w: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услуг</w:t>
      </w:r>
    </w:p>
    <w:p w:rsidR="00AE3F70" w:rsidRPr="00104DDD" w:rsidRDefault="00AE3F70" w:rsidP="003109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</w:t>
      </w:r>
      <w:r w:rsidR="00AE3F70" w:rsidRPr="00104DDD">
        <w:rPr>
          <w:rFonts w:ascii="Times New Roman" w:hAnsi="Times New Roman" w:cs="Times New Roman"/>
          <w:sz w:val="24"/>
          <w:szCs w:val="24"/>
        </w:rPr>
        <w:t>Адм</w:t>
      </w:r>
      <w:r w:rsidR="00906ECF">
        <w:rPr>
          <w:rFonts w:ascii="Times New Roman" w:hAnsi="Times New Roman" w:cs="Times New Roman"/>
          <w:sz w:val="24"/>
          <w:szCs w:val="24"/>
        </w:rPr>
        <w:t>инистрацией Усть-Тымского сельского поселения</w:t>
      </w:r>
      <w:r w:rsidR="00C20A85" w:rsidRPr="00104DDD">
        <w:rPr>
          <w:rFonts w:ascii="Times New Roman" w:hAnsi="Times New Roman" w:cs="Times New Roman"/>
          <w:sz w:val="24"/>
          <w:szCs w:val="24"/>
        </w:rPr>
        <w:t>, ее органами и подведомственными организациями</w:t>
      </w:r>
      <w:r w:rsidRPr="00104DDD">
        <w:rPr>
          <w:rFonts w:ascii="Times New Roman" w:hAnsi="Times New Roman" w:cs="Times New Roman"/>
          <w:sz w:val="24"/>
          <w:szCs w:val="24"/>
        </w:rPr>
        <w:t xml:space="preserve"> муниципальных услуг (далее - Порядок), разработан в целях реализации положений Федерального </w:t>
      </w:r>
      <w:hyperlink r:id="rId7" w:history="1">
        <w:r w:rsidRPr="00104D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4DD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210-ФЗ) и устанавливает правила определения </w:t>
      </w:r>
      <w:r w:rsidR="00C20A85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06ECF">
        <w:rPr>
          <w:rFonts w:ascii="Times New Roman" w:hAnsi="Times New Roman" w:cs="Times New Roman"/>
          <w:sz w:val="24"/>
          <w:szCs w:val="24"/>
        </w:rPr>
        <w:t>Усть-Тымского сель</w:t>
      </w:r>
      <w:r w:rsidR="006627F6">
        <w:rPr>
          <w:rFonts w:ascii="Times New Roman" w:hAnsi="Times New Roman" w:cs="Times New Roman"/>
          <w:sz w:val="24"/>
          <w:szCs w:val="24"/>
        </w:rPr>
        <w:t>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и ее органами размера платы за оказание услуг, которые являются необходимыми и обязательными для предоставления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Адм</w:t>
      </w:r>
      <w:r w:rsidR="006627F6">
        <w:rPr>
          <w:rFonts w:ascii="Times New Roman" w:hAnsi="Times New Roman" w:cs="Times New Roman"/>
          <w:sz w:val="24"/>
          <w:szCs w:val="24"/>
        </w:rPr>
        <w:t>инистрацией Усть-Тымского сельского поселения</w:t>
      </w:r>
      <w:r w:rsidR="00C20A85" w:rsidRPr="00104DDD">
        <w:rPr>
          <w:rFonts w:ascii="Times New Roman" w:hAnsi="Times New Roman" w:cs="Times New Roman"/>
          <w:sz w:val="24"/>
          <w:szCs w:val="24"/>
        </w:rPr>
        <w:t>, ее органами и подведомственными организациями</w:t>
      </w:r>
      <w:r w:rsidRPr="00104DDD">
        <w:rPr>
          <w:rFonts w:ascii="Times New Roman" w:hAnsi="Times New Roman" w:cs="Times New Roman"/>
          <w:sz w:val="24"/>
          <w:szCs w:val="24"/>
        </w:rPr>
        <w:t xml:space="preserve"> муниципальных услуг (далее - необходимые и обязательные).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1.2. Для целей настоящего Порядка применяются следующие термины и определения: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уполномоченный орган - орган (структурное подразделение)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</w:t>
      </w:r>
      <w:r w:rsidR="006627F6">
        <w:rPr>
          <w:rFonts w:ascii="Times New Roman" w:hAnsi="Times New Roman" w:cs="Times New Roman"/>
          <w:sz w:val="24"/>
          <w:szCs w:val="24"/>
        </w:rPr>
        <w:t>министрация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ответственный (ответственное) за предоставление муниципальной услуги, оказание которой возможно только при условии получения результатов необходимых и обязательных услуг;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необходимые и обязательные услуги - услуги, в результате оказания которых заявитель может получить документ, необходимый при обращении в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</w:t>
      </w:r>
      <w:r w:rsidR="00A37654">
        <w:rPr>
          <w:rFonts w:ascii="Times New Roman" w:hAnsi="Times New Roman" w:cs="Times New Roman"/>
          <w:sz w:val="24"/>
          <w:szCs w:val="24"/>
        </w:rPr>
        <w:t>министрацию Усть-Тымского сельского поселения</w:t>
      </w:r>
      <w:r w:rsidR="00C20A85" w:rsidRPr="00104DDD">
        <w:rPr>
          <w:rFonts w:ascii="Times New Roman" w:hAnsi="Times New Roman" w:cs="Times New Roman"/>
          <w:sz w:val="24"/>
          <w:szCs w:val="24"/>
        </w:rPr>
        <w:t>, ее органы и подведомственные организации</w:t>
      </w:r>
      <w:r w:rsidRPr="00104DD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Томской области, а также муниципальными правовыми актами;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организация, оказывающая необходимые и обязательные услуги, - органы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</w:t>
      </w:r>
      <w:r w:rsidR="00A37654">
        <w:rPr>
          <w:rFonts w:ascii="Times New Roman" w:hAnsi="Times New Roman" w:cs="Times New Roman"/>
          <w:sz w:val="24"/>
          <w:szCs w:val="24"/>
        </w:rPr>
        <w:t>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подведомственные им муниципальные учреждения и муниципальные унитарные предприятия, органы государственной власти, государственные органы и организации, а также иные организации, независимо от организационно-правовой формы.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Остальные термины и понятия в настоящем Порядке используются в том же значении, что и в </w:t>
      </w:r>
      <w:hyperlink r:id="rId8" w:history="1">
        <w:r w:rsidRPr="00104DD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04DD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1.3. Требования </w:t>
      </w:r>
      <w:hyperlink r:id="rId9" w:history="1">
        <w:r w:rsidRPr="00104DDD">
          <w:rPr>
            <w:rFonts w:ascii="Times New Roman" w:hAnsi="Times New Roman" w:cs="Times New Roman"/>
            <w:sz w:val="24"/>
            <w:szCs w:val="24"/>
          </w:rPr>
          <w:t>разделов 2</w:t>
        </w:r>
      </w:hyperlink>
      <w:r w:rsidRPr="00104D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104DD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04DDD">
        <w:rPr>
          <w:rFonts w:ascii="Times New Roman" w:hAnsi="Times New Roman" w:cs="Times New Roman"/>
          <w:sz w:val="24"/>
          <w:szCs w:val="24"/>
        </w:rPr>
        <w:t xml:space="preserve"> настоящего Порядка распространяются на органы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</w:t>
      </w:r>
      <w:r w:rsidR="00A37654">
        <w:rPr>
          <w:rFonts w:ascii="Times New Roman" w:hAnsi="Times New Roman" w:cs="Times New Roman"/>
          <w:sz w:val="24"/>
          <w:szCs w:val="24"/>
        </w:rPr>
        <w:t>министрации У</w:t>
      </w:r>
      <w:r w:rsidR="008349C3">
        <w:rPr>
          <w:rFonts w:ascii="Times New Roman" w:hAnsi="Times New Roman" w:cs="Times New Roman"/>
          <w:sz w:val="24"/>
          <w:szCs w:val="24"/>
        </w:rPr>
        <w:t>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и подведомственные им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 ТРЕБОВАНИЯ К УТВЕРЖДЕНИЮ РАЗМЕРА ПЛАТЫ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ЗА НЕОБХОДИМЫЕ И ОБЯЗАТЕЛЬНЫЕ УСЛУГИ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2.1. Размер платы за предоставляемые необходимые и обязательные услуги утверждается муниципальными правовыми актами </w:t>
      </w:r>
      <w:r w:rsidR="00C20A85" w:rsidRPr="00104DDD">
        <w:rPr>
          <w:rFonts w:ascii="Times New Roman" w:hAnsi="Times New Roman" w:cs="Times New Roman"/>
          <w:sz w:val="24"/>
          <w:szCs w:val="24"/>
        </w:rPr>
        <w:t>Ад</w:t>
      </w:r>
      <w:r w:rsidR="00334258">
        <w:rPr>
          <w:rFonts w:ascii="Times New Roman" w:hAnsi="Times New Roman" w:cs="Times New Roman"/>
          <w:sz w:val="24"/>
          <w:szCs w:val="24"/>
        </w:rPr>
        <w:t>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 и муниципальными правовыми актами</w:t>
      </w:r>
      <w:r w:rsidR="00334258">
        <w:rPr>
          <w:rFonts w:ascii="Times New Roman" w:hAnsi="Times New Roman" w:cs="Times New Roman"/>
          <w:sz w:val="24"/>
          <w:szCs w:val="24"/>
        </w:rPr>
        <w:t xml:space="preserve"> МО «Усть-Тымское сельское поселение</w:t>
      </w:r>
      <w:r w:rsidR="00C20A85" w:rsidRPr="00104DDD">
        <w:rPr>
          <w:rFonts w:ascii="Times New Roman" w:hAnsi="Times New Roman" w:cs="Times New Roman"/>
          <w:sz w:val="24"/>
          <w:szCs w:val="24"/>
        </w:rPr>
        <w:t>»</w:t>
      </w:r>
      <w:r w:rsidRPr="00104DDD">
        <w:rPr>
          <w:rFonts w:ascii="Times New Roman" w:hAnsi="Times New Roman" w:cs="Times New Roman"/>
          <w:sz w:val="24"/>
          <w:szCs w:val="24"/>
        </w:rPr>
        <w:t>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2.2. Период действия утвержденного размера платы за предоставление необходимых и обязательных услуг составляет не менее одного года.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2.3. 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уполномоченным органом в установленном порядке.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2.4. Экономически обоснованные расчеты размера платы за оказание необходимых и обязательных услуг направляются в процессе согласования организацией, оказывающей необходимые и обязательные услуги, уполномоченному органу.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2.5. Срок согласования уполномоченным органом расчетов размера платы за предоставление необходимых и обязательных услуг организацией, оказывающей необходимые и обязательные услуги, не должен превышать 30 рабочих дней.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2.6. Уполномоченный орган после согласования направляет экономически обоснованные расчеты размера платы за оказание необходимых и обязательных услуг в </w:t>
      </w:r>
      <w:r w:rsidR="00C20A85" w:rsidRPr="00104DD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104DDD">
        <w:rPr>
          <w:rFonts w:ascii="Times New Roman" w:hAnsi="Times New Roman" w:cs="Times New Roman"/>
          <w:sz w:val="24"/>
          <w:szCs w:val="24"/>
        </w:rPr>
        <w:t xml:space="preserve"> </w:t>
      </w:r>
      <w:r w:rsidR="00C20A85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4258"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, уполномоченное на осуществление управленческих функций в сфере формирования и регулирования цен, тарифов, ставок и надбавок, одновременно с проектом муниципального правового акта </w:t>
      </w:r>
      <w:r w:rsidR="00C20A85" w:rsidRPr="00104DDD">
        <w:rPr>
          <w:rFonts w:ascii="Times New Roman" w:hAnsi="Times New Roman" w:cs="Times New Roman"/>
          <w:sz w:val="24"/>
          <w:szCs w:val="24"/>
        </w:rPr>
        <w:t>А</w:t>
      </w:r>
      <w:r w:rsidR="00334258">
        <w:rPr>
          <w:rFonts w:ascii="Times New Roman" w:hAnsi="Times New Roman" w:cs="Times New Roman"/>
          <w:sz w:val="24"/>
          <w:szCs w:val="24"/>
        </w:rPr>
        <w:t>дминистрации 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об утверждении размера платы за оказание необходимых и обязательных услуг.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2.7. Срок согласования экономически обоснованных расчетов и проекта муниципального правового акта </w:t>
      </w:r>
      <w:r w:rsidR="00C20A85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95020"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 xml:space="preserve"> об утверждении размера платы за оказание необходимых и обязательных услуг в структурном подразделении </w:t>
      </w:r>
      <w:r w:rsidR="00C20A85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4258"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уполномоченном на осуществление управленческих функций в сфере формирования и регулирования цен, тарифов, ставок и надбавок, не должен превышать 30 рабочих дней.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2.8. 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также размещается в общедоступных местах для ознакомления всех заинтересованных лиц.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3. ТРЕБОВАНИЯ К РАЗРАБОТКЕ И УТВЕРЖДЕНИЮ МЕТОДИКИ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ОПРЕДЕЛЕНИЯ РАЗМЕРА ПЛАТЫ ЗА ОКАЗАНИЕ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НЕОБХОДИМЫХ И ОБЯЗАТЕЛЬНЫХ УСЛУГ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3.1. Методика определения размера платы за оказание необходимых и обязательных услуг (далее - Методика) разрабатывается и утверждается уполномоченным органом после согласования в соответствии с </w:t>
      </w:r>
      <w:hyperlink r:id="rId11" w:history="1">
        <w:r w:rsidRPr="00104DDD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104D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3.2. Методика должна обеспечивать: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определение всех статей затрат, связанных с предоставлением необходимых и обязательных услуг;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определение порядка подтверждения планируемых затрат, связанных с предоставлением необходимых и обязательных услуг;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соответствие механизма расчета стоимости необходимых и обязательных услуг основным методам ценообразования;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3.3. Методика должна содержать: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принципы формирования платы за оказание необходимых и обязательных услуг;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lastRenderedPageBreak/>
        <w:t>- порядок расчета стоимости предоставления необходимых и обязательных услуг в разрезе по статьям затрат;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порядок экономического обоснования расчетов по всем статьям затрат;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>- порядок пересмотра размера платы за оказание необходимых и обязательных услуг.</w:t>
      </w:r>
    </w:p>
    <w:p w:rsidR="0031097C" w:rsidRPr="00104DDD" w:rsidRDefault="0031097C" w:rsidP="0031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3.4. Уполномоченный орган после разработки проекта Методики направляет его для согласования в структурное подразделение </w:t>
      </w:r>
      <w:r w:rsidR="00104DDD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4258"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уполномоченный на осуществление управленческих функций в сфере формирования и регулирования цен, тарифов, ставок и надбавок.</w:t>
      </w:r>
    </w:p>
    <w:p w:rsidR="00714209" w:rsidRPr="00104DDD" w:rsidRDefault="0031097C" w:rsidP="00104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DD">
        <w:rPr>
          <w:rFonts w:ascii="Times New Roman" w:hAnsi="Times New Roman" w:cs="Times New Roman"/>
          <w:sz w:val="24"/>
          <w:szCs w:val="24"/>
        </w:rPr>
        <w:t xml:space="preserve">3.5. Срок согласования проекта Методики в </w:t>
      </w:r>
      <w:r w:rsidR="00104DDD" w:rsidRPr="00104DDD">
        <w:rPr>
          <w:rFonts w:ascii="Times New Roman" w:hAnsi="Times New Roman" w:cs="Times New Roman"/>
          <w:sz w:val="24"/>
          <w:szCs w:val="24"/>
        </w:rPr>
        <w:t>с</w:t>
      </w:r>
      <w:r w:rsidRPr="00104DDD">
        <w:rPr>
          <w:rFonts w:ascii="Times New Roman" w:hAnsi="Times New Roman" w:cs="Times New Roman"/>
          <w:sz w:val="24"/>
          <w:szCs w:val="24"/>
        </w:rPr>
        <w:t xml:space="preserve">труктурном подразделении </w:t>
      </w:r>
      <w:r w:rsidR="00104DDD" w:rsidRPr="00104DDD">
        <w:rPr>
          <w:rFonts w:ascii="Times New Roman" w:hAnsi="Times New Roman" w:cs="Times New Roman"/>
          <w:sz w:val="24"/>
          <w:szCs w:val="24"/>
        </w:rPr>
        <w:t>А</w:t>
      </w:r>
      <w:r w:rsidRPr="00104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4258">
        <w:rPr>
          <w:rFonts w:ascii="Times New Roman" w:hAnsi="Times New Roman" w:cs="Times New Roman"/>
          <w:sz w:val="24"/>
          <w:szCs w:val="24"/>
        </w:rPr>
        <w:t>Усть-Тымского сельского поселения</w:t>
      </w:r>
      <w:r w:rsidRPr="00104DDD">
        <w:rPr>
          <w:rFonts w:ascii="Times New Roman" w:hAnsi="Times New Roman" w:cs="Times New Roman"/>
          <w:sz w:val="24"/>
          <w:szCs w:val="24"/>
        </w:rPr>
        <w:t>, уполномоченном на осуществление управленческих функций в сфере формирования и регулирования цен, тарифов, ставок и надбавок, не должен превышать 14 рабочих дней.</w:t>
      </w:r>
    </w:p>
    <w:sectPr w:rsidR="00714209" w:rsidRPr="00104DDD" w:rsidSect="0090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E9" w:rsidRDefault="009D18E9" w:rsidP="00F35F54">
      <w:pPr>
        <w:spacing w:after="0" w:line="240" w:lineRule="auto"/>
      </w:pPr>
      <w:r>
        <w:separator/>
      </w:r>
    </w:p>
  </w:endnote>
  <w:endnote w:type="continuationSeparator" w:id="0">
    <w:p w:rsidR="009D18E9" w:rsidRDefault="009D18E9" w:rsidP="00F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E9" w:rsidRDefault="009D18E9" w:rsidP="00F35F54">
      <w:pPr>
        <w:spacing w:after="0" w:line="240" w:lineRule="auto"/>
      </w:pPr>
      <w:r>
        <w:separator/>
      </w:r>
    </w:p>
  </w:footnote>
  <w:footnote w:type="continuationSeparator" w:id="0">
    <w:p w:rsidR="009D18E9" w:rsidRDefault="009D18E9" w:rsidP="00F3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52232"/>
    <w:rsid w:val="00055C58"/>
    <w:rsid w:val="00071E30"/>
    <w:rsid w:val="000741A3"/>
    <w:rsid w:val="00084CAB"/>
    <w:rsid w:val="000B0E1E"/>
    <w:rsid w:val="000B581B"/>
    <w:rsid w:val="000C149E"/>
    <w:rsid w:val="000D6B10"/>
    <w:rsid w:val="000D77B0"/>
    <w:rsid w:val="00104DDD"/>
    <w:rsid w:val="00116832"/>
    <w:rsid w:val="00122639"/>
    <w:rsid w:val="0013481A"/>
    <w:rsid w:val="00134A67"/>
    <w:rsid w:val="00140831"/>
    <w:rsid w:val="001470DF"/>
    <w:rsid w:val="001519C9"/>
    <w:rsid w:val="001874D0"/>
    <w:rsid w:val="001955A6"/>
    <w:rsid w:val="001979E9"/>
    <w:rsid w:val="001A50EF"/>
    <w:rsid w:val="001D7622"/>
    <w:rsid w:val="001E31A3"/>
    <w:rsid w:val="001F7722"/>
    <w:rsid w:val="00201CB8"/>
    <w:rsid w:val="002161B0"/>
    <w:rsid w:val="00220006"/>
    <w:rsid w:val="00220EAA"/>
    <w:rsid w:val="00227C9D"/>
    <w:rsid w:val="00233DB5"/>
    <w:rsid w:val="002730E6"/>
    <w:rsid w:val="00292546"/>
    <w:rsid w:val="003004B7"/>
    <w:rsid w:val="0031097C"/>
    <w:rsid w:val="003340FA"/>
    <w:rsid w:val="00334258"/>
    <w:rsid w:val="003535A0"/>
    <w:rsid w:val="00353D08"/>
    <w:rsid w:val="003668A5"/>
    <w:rsid w:val="00371EDE"/>
    <w:rsid w:val="00375428"/>
    <w:rsid w:val="00380558"/>
    <w:rsid w:val="00396C7C"/>
    <w:rsid w:val="003B1EBB"/>
    <w:rsid w:val="003C2E73"/>
    <w:rsid w:val="003C78A6"/>
    <w:rsid w:val="00416648"/>
    <w:rsid w:val="00430C7F"/>
    <w:rsid w:val="00430E53"/>
    <w:rsid w:val="00450F26"/>
    <w:rsid w:val="00457AC1"/>
    <w:rsid w:val="004607DC"/>
    <w:rsid w:val="00461B50"/>
    <w:rsid w:val="00464F47"/>
    <w:rsid w:val="00490036"/>
    <w:rsid w:val="004D465C"/>
    <w:rsid w:val="005109BD"/>
    <w:rsid w:val="005159BC"/>
    <w:rsid w:val="00543029"/>
    <w:rsid w:val="005635B6"/>
    <w:rsid w:val="005A3328"/>
    <w:rsid w:val="005B0FFA"/>
    <w:rsid w:val="005C237F"/>
    <w:rsid w:val="005D7BD1"/>
    <w:rsid w:val="005F3EC2"/>
    <w:rsid w:val="00600A7F"/>
    <w:rsid w:val="00631717"/>
    <w:rsid w:val="00657766"/>
    <w:rsid w:val="006627F6"/>
    <w:rsid w:val="00680975"/>
    <w:rsid w:val="006D556B"/>
    <w:rsid w:val="006D6B90"/>
    <w:rsid w:val="00704FEF"/>
    <w:rsid w:val="00714209"/>
    <w:rsid w:val="00733424"/>
    <w:rsid w:val="00734BB9"/>
    <w:rsid w:val="00757228"/>
    <w:rsid w:val="007664AB"/>
    <w:rsid w:val="00773FA8"/>
    <w:rsid w:val="00774C47"/>
    <w:rsid w:val="00780A11"/>
    <w:rsid w:val="00787883"/>
    <w:rsid w:val="00795020"/>
    <w:rsid w:val="007A4008"/>
    <w:rsid w:val="007C062F"/>
    <w:rsid w:val="007C0856"/>
    <w:rsid w:val="007D1BC3"/>
    <w:rsid w:val="00800E5F"/>
    <w:rsid w:val="00812130"/>
    <w:rsid w:val="008144C5"/>
    <w:rsid w:val="008349C3"/>
    <w:rsid w:val="008363C0"/>
    <w:rsid w:val="00843D97"/>
    <w:rsid w:val="008634D6"/>
    <w:rsid w:val="00866F0E"/>
    <w:rsid w:val="00885168"/>
    <w:rsid w:val="00886570"/>
    <w:rsid w:val="008901C6"/>
    <w:rsid w:val="00893DFE"/>
    <w:rsid w:val="008A3D57"/>
    <w:rsid w:val="008B3393"/>
    <w:rsid w:val="008E00C5"/>
    <w:rsid w:val="008E32EE"/>
    <w:rsid w:val="008E585F"/>
    <w:rsid w:val="00902E87"/>
    <w:rsid w:val="00906ECF"/>
    <w:rsid w:val="0091360D"/>
    <w:rsid w:val="00960000"/>
    <w:rsid w:val="009B1A85"/>
    <w:rsid w:val="009D18E9"/>
    <w:rsid w:val="009D243C"/>
    <w:rsid w:val="009D4D74"/>
    <w:rsid w:val="009E0D23"/>
    <w:rsid w:val="009F1F37"/>
    <w:rsid w:val="00A167B8"/>
    <w:rsid w:val="00A2183A"/>
    <w:rsid w:val="00A2277E"/>
    <w:rsid w:val="00A24F70"/>
    <w:rsid w:val="00A37654"/>
    <w:rsid w:val="00A63299"/>
    <w:rsid w:val="00A75C7D"/>
    <w:rsid w:val="00AA58A7"/>
    <w:rsid w:val="00AB3CFA"/>
    <w:rsid w:val="00AE28E4"/>
    <w:rsid w:val="00AE3F70"/>
    <w:rsid w:val="00AF0B89"/>
    <w:rsid w:val="00AF5BA1"/>
    <w:rsid w:val="00B10776"/>
    <w:rsid w:val="00B3287E"/>
    <w:rsid w:val="00B56221"/>
    <w:rsid w:val="00B87C27"/>
    <w:rsid w:val="00BD42ED"/>
    <w:rsid w:val="00BF13AE"/>
    <w:rsid w:val="00C113DD"/>
    <w:rsid w:val="00C20A85"/>
    <w:rsid w:val="00C21618"/>
    <w:rsid w:val="00C305D9"/>
    <w:rsid w:val="00C309E9"/>
    <w:rsid w:val="00C4632B"/>
    <w:rsid w:val="00C4679B"/>
    <w:rsid w:val="00C66C14"/>
    <w:rsid w:val="00C9453A"/>
    <w:rsid w:val="00CC7CC9"/>
    <w:rsid w:val="00CD290D"/>
    <w:rsid w:val="00CF3778"/>
    <w:rsid w:val="00D24247"/>
    <w:rsid w:val="00D54389"/>
    <w:rsid w:val="00D719A2"/>
    <w:rsid w:val="00D84978"/>
    <w:rsid w:val="00DA0920"/>
    <w:rsid w:val="00DA5984"/>
    <w:rsid w:val="00DA79C0"/>
    <w:rsid w:val="00DF3168"/>
    <w:rsid w:val="00DF6BFC"/>
    <w:rsid w:val="00E00C05"/>
    <w:rsid w:val="00E33F5C"/>
    <w:rsid w:val="00EA0CC1"/>
    <w:rsid w:val="00EA0D1C"/>
    <w:rsid w:val="00EA3A85"/>
    <w:rsid w:val="00EB25CD"/>
    <w:rsid w:val="00EB4C47"/>
    <w:rsid w:val="00EB7998"/>
    <w:rsid w:val="00EC0286"/>
    <w:rsid w:val="00EC78B3"/>
    <w:rsid w:val="00EC79D2"/>
    <w:rsid w:val="00EE3905"/>
    <w:rsid w:val="00EF5982"/>
    <w:rsid w:val="00F02D70"/>
    <w:rsid w:val="00F16CF1"/>
    <w:rsid w:val="00F21CE1"/>
    <w:rsid w:val="00F22C04"/>
    <w:rsid w:val="00F35F54"/>
    <w:rsid w:val="00F55587"/>
    <w:rsid w:val="00F567FF"/>
    <w:rsid w:val="00F61509"/>
    <w:rsid w:val="00F63B2C"/>
    <w:rsid w:val="00F75032"/>
    <w:rsid w:val="00F84214"/>
    <w:rsid w:val="00F8458A"/>
    <w:rsid w:val="00F95A9B"/>
    <w:rsid w:val="00FA6EDE"/>
    <w:rsid w:val="00FB228E"/>
    <w:rsid w:val="00FD55C3"/>
    <w:rsid w:val="00FD612F"/>
    <w:rsid w:val="00FD6492"/>
    <w:rsid w:val="00FE2A55"/>
    <w:rsid w:val="00FE5BEA"/>
    <w:rsid w:val="00FE631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CF597F-C363-4EF8-BDED-0925BBC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71EDE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DE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paragraph" w:styleId="a3">
    <w:name w:val="No Spacing"/>
    <w:uiPriority w:val="99"/>
    <w:qFormat/>
    <w:rsid w:val="0037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1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1A3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uiPriority w:val="99"/>
    <w:rsid w:val="00134A6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6">
    <w:name w:val="header"/>
    <w:basedOn w:val="a"/>
    <w:link w:val="a7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F5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B3A8DDD194EC389A5D11A94F6D786844A2CA5AE65D6BE8BF2365292dDd9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DB3A8DDD194EC389A5D11A94F6D786844A2CA5AE65D6BE8BF2365292dDd9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B3A8DDD194EC389A5D11A94F6D786844A2CA5AE65D6BE8BF2365292D97B9C05CE3C19EDDAF6BBdDd2C" TargetMode="External"/><Relationship Id="rId11" Type="http://schemas.openxmlformats.org/officeDocument/2006/relationships/hyperlink" Target="consultantplus://offline/ref=F0DB3A8DDD194EC389A5CF17829A8982844370A0AA6CDAE9DFAD6D0FC5D071CB4281655BA9D7F7BEDB4003d0dB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0DB3A8DDD194EC389A5CF17829A8982844370A0AA6CDAE9DFAD6D0FC5D071CB4281655BA9D7F7BEDB4001d0d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DB3A8DDD194EC389A5CF17829A8982844370A0AA6CDAE9DFAD6D0FC5D071CB4281655BA9D7F7BEDB4001d0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User Windows</cp:lastModifiedBy>
  <cp:revision>2</cp:revision>
  <cp:lastPrinted>2012-11-22T03:07:00Z</cp:lastPrinted>
  <dcterms:created xsi:type="dcterms:W3CDTF">2019-12-12T08:25:00Z</dcterms:created>
  <dcterms:modified xsi:type="dcterms:W3CDTF">2019-12-12T08:25:00Z</dcterms:modified>
</cp:coreProperties>
</file>